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2A5F" w14:textId="778918B6" w:rsidR="00185ACE" w:rsidRPr="00AF7A74" w:rsidRDefault="00504DD7" w:rsidP="00185ACE">
      <w:pPr>
        <w:ind w:left="5245"/>
      </w:pPr>
      <w:bookmarkStart w:id="0" w:name="_Hlk120178079"/>
      <w:bookmarkStart w:id="1" w:name="_GoBack"/>
      <w:bookmarkEnd w:id="1"/>
      <w:r>
        <w:t>Приложение</w:t>
      </w:r>
    </w:p>
    <w:p w14:paraId="2F23501C" w14:textId="77777777" w:rsidR="00185ACE" w:rsidRPr="00AF7A74" w:rsidRDefault="00185ACE" w:rsidP="00185ACE">
      <w:pPr>
        <w:ind w:left="5245"/>
      </w:pPr>
    </w:p>
    <w:p w14:paraId="78C51497" w14:textId="77777777" w:rsidR="00185ACE" w:rsidRPr="00AF7A74" w:rsidRDefault="0027053E" w:rsidP="00185ACE">
      <w:pPr>
        <w:ind w:left="5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E7BC" wp14:editId="1A4BEC45">
                <wp:simplePos x="0" y="0"/>
                <wp:positionH relativeFrom="column">
                  <wp:posOffset>2787015</wp:posOffset>
                </wp:positionH>
                <wp:positionV relativeFrom="paragraph">
                  <wp:posOffset>-342900</wp:posOffset>
                </wp:positionV>
                <wp:extent cx="381000" cy="200025"/>
                <wp:effectExtent l="0" t="0" r="0" b="0"/>
                <wp:wrapNone/>
                <wp:docPr id="334095825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705719" id="Прямоугольник: скругленные углы 1" o:spid="_x0000_s1026" style="position:absolute;margin-left:219.45pt;margin-top:-27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    </w:pict>
          </mc:Fallback>
        </mc:AlternateContent>
      </w:r>
      <w:r w:rsidR="00185ACE" w:rsidRPr="00AF7A74">
        <w:t>УТВЕРЖДЕН</w:t>
      </w:r>
      <w:r w:rsidR="00185ACE">
        <w:t>Ы</w:t>
      </w:r>
    </w:p>
    <w:p w14:paraId="3BB3DD91" w14:textId="77777777" w:rsidR="00185ACE" w:rsidRPr="00AF7A74" w:rsidRDefault="00185ACE" w:rsidP="00185ACE">
      <w:pPr>
        <w:ind w:left="5245"/>
      </w:pPr>
    </w:p>
    <w:p w14:paraId="7E47CF20" w14:textId="77777777" w:rsidR="00185ACE" w:rsidRPr="00AF7A74" w:rsidRDefault="00185ACE" w:rsidP="00185ACE">
      <w:pPr>
        <w:ind w:left="5245"/>
      </w:pPr>
      <w:r w:rsidRPr="00AF7A74">
        <w:t>постановлением Правительства</w:t>
      </w:r>
    </w:p>
    <w:p w14:paraId="23E1FB75" w14:textId="77777777" w:rsidR="00185ACE" w:rsidRPr="00AF7A74" w:rsidRDefault="00185ACE" w:rsidP="00185ACE">
      <w:pPr>
        <w:ind w:left="5245"/>
      </w:pPr>
      <w:r w:rsidRPr="00AF7A74">
        <w:t xml:space="preserve">Кировской области </w:t>
      </w:r>
    </w:p>
    <w:p w14:paraId="2F7882A9" w14:textId="415D00E5" w:rsidR="00185ACE" w:rsidRPr="00AF7A74" w:rsidRDefault="00185ACE" w:rsidP="00185ACE">
      <w:pPr>
        <w:spacing w:after="720"/>
        <w:ind w:left="5245"/>
      </w:pPr>
      <w:r w:rsidRPr="00AF7A74">
        <w:t xml:space="preserve">от </w:t>
      </w:r>
      <w:r w:rsidR="00504DD7">
        <w:t>12.07.2023</w:t>
      </w:r>
      <w:r w:rsidRPr="00AF7A74">
        <w:t xml:space="preserve">    № </w:t>
      </w:r>
      <w:r w:rsidR="00504DD7">
        <w:t>381-П</w:t>
      </w:r>
    </w:p>
    <w:p w14:paraId="3D3947FD" w14:textId="77777777" w:rsidR="00185ACE" w:rsidRDefault="00185ACE" w:rsidP="00185ACE">
      <w:pPr>
        <w:tabs>
          <w:tab w:val="left" w:pos="1134"/>
          <w:tab w:val="left" w:pos="1276"/>
        </w:tabs>
        <w:jc w:val="center"/>
        <w:rPr>
          <w:b/>
          <w:bCs/>
        </w:rPr>
      </w:pPr>
      <w:r>
        <w:rPr>
          <w:b/>
          <w:bCs/>
        </w:rPr>
        <w:t xml:space="preserve">Порядок </w:t>
      </w:r>
      <w:r w:rsidRPr="00657B95">
        <w:rPr>
          <w:b/>
          <w:bCs/>
        </w:rPr>
        <w:t>определения объема и услови</w:t>
      </w:r>
      <w:r w:rsidR="00AC1C74">
        <w:rPr>
          <w:b/>
          <w:bCs/>
        </w:rPr>
        <w:t>я</w:t>
      </w:r>
      <w:r w:rsidRPr="00657B95">
        <w:rPr>
          <w:b/>
          <w:bCs/>
        </w:rPr>
        <w:t xml:space="preserve"> </w:t>
      </w:r>
    </w:p>
    <w:p w14:paraId="598B9065" w14:textId="77777777" w:rsidR="003258C6" w:rsidRDefault="00185ACE" w:rsidP="00185ACE">
      <w:pPr>
        <w:tabs>
          <w:tab w:val="left" w:pos="1134"/>
          <w:tab w:val="left" w:pos="1276"/>
        </w:tabs>
        <w:jc w:val="center"/>
        <w:rPr>
          <w:b/>
          <w:bCs/>
        </w:rPr>
      </w:pPr>
      <w:r w:rsidRPr="00657B95">
        <w:rPr>
          <w:b/>
          <w:bCs/>
        </w:rPr>
        <w:t xml:space="preserve">предоставления </w:t>
      </w:r>
      <w:bookmarkStart w:id="2" w:name="_Hlk139632876"/>
      <w:r w:rsidRPr="00657B95">
        <w:rPr>
          <w:b/>
          <w:bCs/>
        </w:rPr>
        <w:t>субсиди</w:t>
      </w:r>
      <w:r w:rsidR="00E76ED2">
        <w:rPr>
          <w:b/>
          <w:bCs/>
        </w:rPr>
        <w:t>и</w:t>
      </w:r>
      <w:r w:rsidRPr="00657B95">
        <w:rPr>
          <w:b/>
          <w:bCs/>
        </w:rPr>
        <w:t xml:space="preserve"> из областного бюджета </w:t>
      </w:r>
      <w:r>
        <w:rPr>
          <w:b/>
          <w:bCs/>
        </w:rPr>
        <w:t xml:space="preserve">Кировскому </w:t>
      </w:r>
      <w:r>
        <w:rPr>
          <w:b/>
          <w:bCs/>
        </w:rPr>
        <w:br/>
      </w:r>
      <w:r w:rsidRPr="00657B95">
        <w:rPr>
          <w:b/>
          <w:bCs/>
        </w:rPr>
        <w:t>областн</w:t>
      </w:r>
      <w:r>
        <w:rPr>
          <w:b/>
          <w:bCs/>
        </w:rPr>
        <w:t>ому</w:t>
      </w:r>
      <w:r w:rsidRPr="00657B95">
        <w:rPr>
          <w:b/>
          <w:bCs/>
        </w:rPr>
        <w:t xml:space="preserve"> государственн</w:t>
      </w:r>
      <w:r>
        <w:rPr>
          <w:b/>
          <w:bCs/>
        </w:rPr>
        <w:t>ому</w:t>
      </w:r>
      <w:r w:rsidRPr="00657B95">
        <w:rPr>
          <w:b/>
          <w:bCs/>
        </w:rPr>
        <w:t xml:space="preserve"> автономн</w:t>
      </w:r>
      <w:r>
        <w:rPr>
          <w:b/>
          <w:bCs/>
        </w:rPr>
        <w:t>ому</w:t>
      </w:r>
      <w:r w:rsidRPr="00657B95">
        <w:rPr>
          <w:b/>
          <w:bCs/>
        </w:rPr>
        <w:t xml:space="preserve"> учреждени</w:t>
      </w:r>
      <w:r>
        <w:rPr>
          <w:b/>
          <w:bCs/>
        </w:rPr>
        <w:t xml:space="preserve">ю </w:t>
      </w:r>
      <w:r>
        <w:rPr>
          <w:b/>
          <w:bCs/>
        </w:rPr>
        <w:br/>
        <w:t xml:space="preserve">«Центр развития туризма Кировской области» </w:t>
      </w:r>
    </w:p>
    <w:p w14:paraId="5A2F6A93" w14:textId="1730291F" w:rsidR="00185ACE" w:rsidRDefault="00227F12" w:rsidP="00185ACE">
      <w:pPr>
        <w:tabs>
          <w:tab w:val="left" w:pos="1134"/>
          <w:tab w:val="left" w:pos="1276"/>
        </w:tabs>
        <w:jc w:val="center"/>
        <w:rPr>
          <w:b/>
          <w:bCs/>
        </w:rPr>
      </w:pPr>
      <w:r>
        <w:rPr>
          <w:b/>
          <w:bCs/>
        </w:rPr>
        <w:t>на иные цели</w:t>
      </w:r>
      <w:r w:rsidR="003258C6">
        <w:rPr>
          <w:b/>
          <w:bCs/>
        </w:rPr>
        <w:t xml:space="preserve"> </w:t>
      </w:r>
      <w:r w:rsidR="003258C6" w:rsidRPr="0047696C">
        <w:rPr>
          <w:b/>
          <w:bCs/>
        </w:rPr>
        <w:t>в 2023</w:t>
      </w:r>
      <w:r w:rsidR="00E41F14" w:rsidRPr="0047696C">
        <w:rPr>
          <w:b/>
          <w:bCs/>
        </w:rPr>
        <w:t xml:space="preserve"> </w:t>
      </w:r>
      <w:r w:rsidR="00E41F14" w:rsidRPr="001B48FC">
        <w:rPr>
          <w:b/>
          <w:bCs/>
        </w:rPr>
        <w:t>–</w:t>
      </w:r>
      <w:r w:rsidR="00E41F14" w:rsidRPr="0047696C">
        <w:rPr>
          <w:b/>
          <w:bCs/>
        </w:rPr>
        <w:t xml:space="preserve"> </w:t>
      </w:r>
      <w:r w:rsidR="003258C6" w:rsidRPr="0047696C">
        <w:rPr>
          <w:b/>
          <w:bCs/>
        </w:rPr>
        <w:t>2024 год</w:t>
      </w:r>
      <w:r w:rsidR="00117F3C">
        <w:rPr>
          <w:b/>
          <w:bCs/>
        </w:rPr>
        <w:t>ах</w:t>
      </w:r>
    </w:p>
    <w:bookmarkEnd w:id="2"/>
    <w:p w14:paraId="68187B37" w14:textId="77777777" w:rsidR="00185ACE" w:rsidRPr="00657B95" w:rsidRDefault="00185ACE" w:rsidP="00895F56">
      <w:pPr>
        <w:tabs>
          <w:tab w:val="left" w:pos="1134"/>
          <w:tab w:val="left" w:pos="1276"/>
        </w:tabs>
        <w:ind w:firstLine="709"/>
        <w:jc w:val="center"/>
        <w:rPr>
          <w:b/>
          <w:bCs/>
          <w:spacing w:val="-2"/>
        </w:rPr>
      </w:pPr>
    </w:p>
    <w:p w14:paraId="0E3BE9D0" w14:textId="77777777" w:rsidR="00185ACE" w:rsidRDefault="00185ACE" w:rsidP="00185ACE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B859B91" w14:textId="77777777" w:rsidR="00185ACE" w:rsidRPr="000652FF" w:rsidRDefault="00185ACE" w:rsidP="00185AC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ADDCB2" w14:textId="128D9685" w:rsidR="00185ACE" w:rsidRPr="00CD2E86" w:rsidRDefault="00185ACE" w:rsidP="00CD2E86">
      <w:pPr>
        <w:pStyle w:val="ConsPlusNormal"/>
        <w:spacing w:line="360" w:lineRule="auto"/>
        <w:ind w:firstLine="709"/>
        <w:jc w:val="both"/>
      </w:pPr>
      <w:r w:rsidRPr="000652FF">
        <w:t>1.1. Порядок определения объема и услови</w:t>
      </w:r>
      <w:r w:rsidR="00AC1C74">
        <w:t>я</w:t>
      </w:r>
      <w:r w:rsidRPr="000652FF">
        <w:t xml:space="preserve"> предоставления субсиди</w:t>
      </w:r>
      <w:r w:rsidR="00E76ED2">
        <w:t>и</w:t>
      </w:r>
      <w:r w:rsidRPr="000652FF">
        <w:t xml:space="preserve"> </w:t>
      </w:r>
      <w:r w:rsidR="00195204">
        <w:br/>
      </w:r>
      <w:r w:rsidRPr="000652FF">
        <w:t xml:space="preserve">из </w:t>
      </w:r>
      <w:r w:rsidRPr="00CD2E86">
        <w:t>областного бюджета Кировскому областному государственному автономному учреждению</w:t>
      </w:r>
      <w:r w:rsidR="00E76ED2" w:rsidRPr="00CD2E86">
        <w:t xml:space="preserve"> «Центр развития туризма Кировской области»</w:t>
      </w:r>
      <w:r w:rsidR="005557BF" w:rsidRPr="00CD2E86">
        <w:t xml:space="preserve"> на иные цели</w:t>
      </w:r>
      <w:r w:rsidR="00032B9C" w:rsidRPr="00CD2E86">
        <w:t xml:space="preserve"> </w:t>
      </w:r>
      <w:r w:rsidR="00F853A3" w:rsidRPr="00CD2E86">
        <w:br/>
      </w:r>
      <w:r w:rsidRPr="00CD2E86">
        <w:t xml:space="preserve">(далее </w:t>
      </w:r>
      <w:bookmarkStart w:id="3" w:name="_Hlk139472912"/>
      <w:r w:rsidRPr="00CD2E86">
        <w:t>–</w:t>
      </w:r>
      <w:bookmarkEnd w:id="3"/>
      <w:r w:rsidRPr="00CD2E86">
        <w:t xml:space="preserve"> Порядок</w:t>
      </w:r>
      <w:r w:rsidR="00117F3C">
        <w:t xml:space="preserve"> и условия</w:t>
      </w:r>
      <w:r w:rsidRPr="00CD2E86">
        <w:t>) устанавлива</w:t>
      </w:r>
      <w:r w:rsidR="00AD2964" w:rsidRPr="00CD2E86">
        <w:t>ю</w:t>
      </w:r>
      <w:r w:rsidRPr="00CD2E86">
        <w:t xml:space="preserve">т правила определения объема </w:t>
      </w:r>
      <w:r w:rsidR="00F853A3" w:rsidRPr="00CD2E86">
        <w:br/>
      </w:r>
      <w:r w:rsidRPr="00CD2E86">
        <w:t>и услови</w:t>
      </w:r>
      <w:r w:rsidR="00F32EDD" w:rsidRPr="00CD2E86">
        <w:t>я</w:t>
      </w:r>
      <w:r w:rsidRPr="00CD2E86">
        <w:t xml:space="preserve"> предоставления субсиди</w:t>
      </w:r>
      <w:r w:rsidR="00F32EDD" w:rsidRPr="00CD2E86">
        <w:t>и</w:t>
      </w:r>
      <w:r w:rsidRPr="00CD2E86">
        <w:t xml:space="preserve"> из областного бюджета</w:t>
      </w:r>
      <w:r w:rsidR="00AD2964" w:rsidRPr="00CD2E86">
        <w:t xml:space="preserve"> Кировскому областному государственному автономному учреждению «Центр развития </w:t>
      </w:r>
      <w:r w:rsidR="00AD2964" w:rsidRPr="00504DD7">
        <w:rPr>
          <w:spacing w:val="-2"/>
        </w:rPr>
        <w:t xml:space="preserve">туризма Кировской области» </w:t>
      </w:r>
      <w:r w:rsidR="00F32EDD" w:rsidRPr="00504DD7">
        <w:rPr>
          <w:spacing w:val="-2"/>
        </w:rPr>
        <w:t xml:space="preserve">на </w:t>
      </w:r>
      <w:r w:rsidR="00227F12" w:rsidRPr="00504DD7">
        <w:rPr>
          <w:spacing w:val="-2"/>
        </w:rPr>
        <w:t>иные цели</w:t>
      </w:r>
      <w:r w:rsidR="00AD2964" w:rsidRPr="00504DD7">
        <w:rPr>
          <w:spacing w:val="-2"/>
        </w:rPr>
        <w:t xml:space="preserve"> </w:t>
      </w:r>
      <w:r w:rsidR="00AD45CB" w:rsidRPr="00504DD7">
        <w:rPr>
          <w:spacing w:val="-2"/>
        </w:rPr>
        <w:t>в 2023</w:t>
      </w:r>
      <w:r w:rsidR="00E41F14" w:rsidRPr="00504DD7">
        <w:rPr>
          <w:spacing w:val="-2"/>
        </w:rPr>
        <w:t xml:space="preserve"> – </w:t>
      </w:r>
      <w:r w:rsidR="00AD45CB" w:rsidRPr="00504DD7">
        <w:rPr>
          <w:spacing w:val="-2"/>
        </w:rPr>
        <w:t>2024 год</w:t>
      </w:r>
      <w:r w:rsidR="00117F3C" w:rsidRPr="00504DD7">
        <w:rPr>
          <w:spacing w:val="-2"/>
        </w:rPr>
        <w:t>ах</w:t>
      </w:r>
      <w:r w:rsidR="00AD45CB" w:rsidRPr="00504DD7">
        <w:rPr>
          <w:spacing w:val="-2"/>
        </w:rPr>
        <w:t xml:space="preserve"> </w:t>
      </w:r>
      <w:r w:rsidRPr="00504DD7">
        <w:rPr>
          <w:spacing w:val="-2"/>
        </w:rPr>
        <w:t>(далее – субсиди</w:t>
      </w:r>
      <w:r w:rsidR="00227F12" w:rsidRPr="00504DD7">
        <w:rPr>
          <w:spacing w:val="-2"/>
        </w:rPr>
        <w:t>я</w:t>
      </w:r>
      <w:r w:rsidRPr="00504DD7">
        <w:rPr>
          <w:spacing w:val="-2"/>
        </w:rPr>
        <w:t>).</w:t>
      </w:r>
    </w:p>
    <w:p w14:paraId="0BF87C66" w14:textId="082A3322" w:rsidR="00A64401" w:rsidRPr="00CD2E86" w:rsidRDefault="00185ACE" w:rsidP="00CD2E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4" w:name="P93"/>
      <w:bookmarkEnd w:id="4"/>
      <w:r w:rsidRPr="00CD2E86">
        <w:t>1.2.</w:t>
      </w:r>
      <w:r w:rsidR="00404BD7" w:rsidRPr="00CD2E86">
        <w:t> </w:t>
      </w:r>
      <w:r w:rsidR="00EB3FBF" w:rsidRPr="00CD2E86">
        <w:t>Субсидия предоставляется</w:t>
      </w:r>
      <w:r w:rsidR="00AD2964" w:rsidRPr="00CD2E86">
        <w:t xml:space="preserve"> Кировскому областному государственному автономному учреждению «Центр развития туризма Кировской области»</w:t>
      </w:r>
      <w:r w:rsidR="00AD2964" w:rsidRPr="00CD2E86">
        <w:br/>
        <w:t>(далее – учреждение)</w:t>
      </w:r>
      <w:r w:rsidR="00EB3FBF" w:rsidRPr="00CD2E86">
        <w:t xml:space="preserve"> </w:t>
      </w:r>
      <w:r w:rsidR="00227F12" w:rsidRPr="0047696C">
        <w:t xml:space="preserve">на </w:t>
      </w:r>
      <w:r w:rsidR="00BC0498" w:rsidRPr="0047696C">
        <w:t>осуществление</w:t>
      </w:r>
      <w:r w:rsidR="00A64401" w:rsidRPr="0047696C">
        <w:t xml:space="preserve"> </w:t>
      </w:r>
      <w:r w:rsidR="005D1FF0" w:rsidRPr="0047696C">
        <w:t xml:space="preserve">расходов, связанных с </w:t>
      </w:r>
      <w:r w:rsidR="00A64401" w:rsidRPr="0047696C">
        <w:t>участи</w:t>
      </w:r>
      <w:r w:rsidR="005D1FF0" w:rsidRPr="0047696C">
        <w:t>ем</w:t>
      </w:r>
      <w:r w:rsidR="00A64401" w:rsidRPr="0047696C">
        <w:t xml:space="preserve"> </w:t>
      </w:r>
      <w:r w:rsidR="00A64401" w:rsidRPr="00504DD7">
        <w:rPr>
          <w:spacing w:val="-2"/>
        </w:rPr>
        <w:t xml:space="preserve">Кировской области </w:t>
      </w:r>
      <w:r w:rsidR="003306C0" w:rsidRPr="00504DD7">
        <w:rPr>
          <w:rFonts w:eastAsiaTheme="minorHAnsi"/>
          <w:spacing w:val="-2"/>
          <w:lang w:eastAsia="en-US"/>
        </w:rPr>
        <w:t>в Международной выставке-форуме «Россия»</w:t>
      </w:r>
      <w:r w:rsidR="00CD2E86" w:rsidRPr="00504DD7">
        <w:rPr>
          <w:rFonts w:eastAsiaTheme="minorHAnsi"/>
          <w:spacing w:val="-2"/>
          <w:lang w:eastAsia="en-US"/>
        </w:rPr>
        <w:t xml:space="preserve"> согласно плану</w:t>
      </w:r>
      <w:r w:rsidR="00CD2E86" w:rsidRPr="0047696C">
        <w:rPr>
          <w:rFonts w:eastAsiaTheme="minorHAnsi"/>
          <w:lang w:eastAsia="en-US"/>
        </w:rPr>
        <w:t xml:space="preserve"> мероприятий («дорожной карте») по организации участия Кировской области в Международной выставке-форуме «Россия»</w:t>
      </w:r>
      <w:r w:rsidR="00CD641D">
        <w:rPr>
          <w:rFonts w:eastAsiaTheme="minorHAnsi"/>
          <w:lang w:eastAsia="en-US"/>
        </w:rPr>
        <w:t xml:space="preserve"> (далее </w:t>
      </w:r>
      <w:r w:rsidR="00CD641D" w:rsidRPr="00CD2E86">
        <w:t>–</w:t>
      </w:r>
      <w:r w:rsidR="00CD641D">
        <w:t xml:space="preserve"> дорожная карта),</w:t>
      </w:r>
      <w:r w:rsidR="00CD2E86" w:rsidRPr="0047696C">
        <w:rPr>
          <w:rFonts w:eastAsiaTheme="minorHAnsi"/>
          <w:lang w:eastAsia="en-US"/>
        </w:rPr>
        <w:t xml:space="preserve"> утвержденному </w:t>
      </w:r>
      <w:r w:rsidR="0027607F">
        <w:rPr>
          <w:rFonts w:eastAsiaTheme="minorHAnsi"/>
          <w:lang w:eastAsia="en-US"/>
        </w:rPr>
        <w:t xml:space="preserve">руководителем </w:t>
      </w:r>
      <w:r w:rsidR="00CD2E86" w:rsidRPr="0047696C">
        <w:rPr>
          <w:rFonts w:eastAsiaTheme="minorHAnsi"/>
          <w:lang w:eastAsia="en-US"/>
        </w:rPr>
        <w:t xml:space="preserve"> межведомственной рабочей группы по организации участия Кировской области в Международной выставке-форуме «Россия»</w:t>
      </w:r>
      <w:r w:rsidR="00CD641D">
        <w:rPr>
          <w:rFonts w:eastAsiaTheme="minorHAnsi"/>
          <w:lang w:eastAsia="en-US"/>
        </w:rPr>
        <w:t>.</w:t>
      </w:r>
    </w:p>
    <w:p w14:paraId="56C8FF77" w14:textId="77777777" w:rsidR="00185ACE" w:rsidRPr="000652FF" w:rsidRDefault="00185ACE" w:rsidP="00CD2E86">
      <w:pPr>
        <w:spacing w:line="360" w:lineRule="auto"/>
        <w:ind w:firstLine="709"/>
        <w:jc w:val="both"/>
      </w:pPr>
      <w:bookmarkStart w:id="5" w:name="P100"/>
      <w:bookmarkEnd w:id="5"/>
      <w:r w:rsidRPr="00CD2E86">
        <w:t>1.3.</w:t>
      </w:r>
      <w:r w:rsidR="00404BD7" w:rsidRPr="00CD2E86">
        <w:t> </w:t>
      </w:r>
      <w:r w:rsidRPr="00CD2E86">
        <w:t>Предоставление субсиди</w:t>
      </w:r>
      <w:r w:rsidR="00895F56" w:rsidRPr="00CD2E86">
        <w:t>и</w:t>
      </w:r>
      <w:r w:rsidRPr="00CD2E86">
        <w:t xml:space="preserve"> учреждени</w:t>
      </w:r>
      <w:r w:rsidR="00556ACD" w:rsidRPr="00CD2E86">
        <w:t>ю</w:t>
      </w:r>
      <w:r w:rsidRPr="00CD2E86">
        <w:t xml:space="preserve"> осуществляется</w:t>
      </w:r>
      <w:r w:rsidR="00A237C0" w:rsidRPr="00CD2E86">
        <w:br/>
      </w:r>
      <w:r w:rsidR="00404BD7" w:rsidRPr="00CD2E86">
        <w:t>м</w:t>
      </w:r>
      <w:r w:rsidRPr="00CD2E86">
        <w:t>инистерством спорта</w:t>
      </w:r>
      <w:r w:rsidRPr="000652FF">
        <w:t xml:space="preserve"> и туризма Кировской области (далее – министерство) </w:t>
      </w:r>
      <w:r w:rsidR="00195204">
        <w:br/>
      </w:r>
      <w:r w:rsidR="00404BD7" w:rsidRPr="00404BD7">
        <w:rPr>
          <w:spacing w:val="-1"/>
        </w:rPr>
        <w:lastRenderedPageBreak/>
        <w:t xml:space="preserve">в рамках мероприятий </w:t>
      </w:r>
      <w:r w:rsidR="00330385">
        <w:t>п</w:t>
      </w:r>
      <w:r w:rsidR="00404BD7">
        <w:t>одпрограмм</w:t>
      </w:r>
      <w:r w:rsidR="00330385">
        <w:t>ы</w:t>
      </w:r>
      <w:r w:rsidR="00404BD7">
        <w:t xml:space="preserve"> «Развитие международных, внешнеэкономических и межрегиональных связей</w:t>
      </w:r>
      <w:r w:rsidR="00330385">
        <w:t xml:space="preserve">» </w:t>
      </w:r>
      <w:r w:rsidR="00404BD7" w:rsidRPr="00404BD7">
        <w:rPr>
          <w:spacing w:val="-1"/>
        </w:rPr>
        <w:t>государственной программы Кировской области «Экономическое развитие и поддержка предпринимательства», утвержденной постановлением Правительства Кировской области от 17.12.2019 № 683-П</w:t>
      </w:r>
      <w:r w:rsidR="00F853A3">
        <w:rPr>
          <w:spacing w:val="-1"/>
        </w:rPr>
        <w:t xml:space="preserve"> </w:t>
      </w:r>
      <w:r w:rsidR="00AD2964">
        <w:rPr>
          <w:spacing w:val="-1"/>
        </w:rPr>
        <w:t>«О</w:t>
      </w:r>
      <w:r w:rsidR="00F853A3">
        <w:rPr>
          <w:spacing w:val="-1"/>
        </w:rPr>
        <w:t xml:space="preserve">б утверждении </w:t>
      </w:r>
      <w:r w:rsidR="00F853A3" w:rsidRPr="00404BD7">
        <w:rPr>
          <w:spacing w:val="-1"/>
        </w:rPr>
        <w:t xml:space="preserve">государственной программы Кировской области «Экономическое развитие и поддержка </w:t>
      </w:r>
      <w:r w:rsidR="00F853A3" w:rsidRPr="00504DD7">
        <w:rPr>
          <w:spacing w:val="-2"/>
        </w:rPr>
        <w:t>предпринимательства»</w:t>
      </w:r>
      <w:r w:rsidR="00330385" w:rsidRPr="00504DD7">
        <w:rPr>
          <w:spacing w:val="-2"/>
        </w:rPr>
        <w:t>,</w:t>
      </w:r>
      <w:r w:rsidR="00404BD7" w:rsidRPr="00504DD7">
        <w:rPr>
          <w:spacing w:val="-2"/>
        </w:rPr>
        <w:t xml:space="preserve"> </w:t>
      </w:r>
      <w:r w:rsidRPr="00504DD7">
        <w:rPr>
          <w:spacing w:val="-2"/>
        </w:rPr>
        <w:t>в пределах бюджетных ассигнований, предусмотренных в</w:t>
      </w:r>
      <w:r w:rsidRPr="000652FF">
        <w:t xml:space="preserve"> областном бюджете на соответствующий финансовый год </w:t>
      </w:r>
      <w:r w:rsidR="00195204">
        <w:br/>
      </w:r>
      <w:r w:rsidRPr="000652FF">
        <w:t xml:space="preserve">и на плановый период, и лимитов бюджетных обязательств, доведенных </w:t>
      </w:r>
      <w:r w:rsidR="00195204">
        <w:br/>
      </w:r>
      <w:r w:rsidRPr="000652FF">
        <w:t>в установленном порядке до министерства на соответствующий финансовый год на предоставление субсиди</w:t>
      </w:r>
      <w:r w:rsidRPr="00D10CBF">
        <w:t>й</w:t>
      </w:r>
      <w:r w:rsidRPr="000652FF">
        <w:t>.</w:t>
      </w:r>
    </w:p>
    <w:p w14:paraId="77FD4AB9" w14:textId="77777777" w:rsidR="00185ACE" w:rsidRDefault="00185ACE" w:rsidP="00895F56">
      <w:pPr>
        <w:pStyle w:val="ConsPlusNormal"/>
        <w:ind w:firstLine="709"/>
        <w:jc w:val="both"/>
      </w:pPr>
    </w:p>
    <w:p w14:paraId="4B289AE2" w14:textId="77777777" w:rsidR="00185ACE" w:rsidRDefault="00185ACE" w:rsidP="00895F5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6FCABDB8" w14:textId="77777777" w:rsidR="00895F56" w:rsidRDefault="00895F56" w:rsidP="00895F5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" w:name="Par0"/>
      <w:bookmarkEnd w:id="6"/>
    </w:p>
    <w:p w14:paraId="7BADEE23" w14:textId="35B03FE0" w:rsidR="00146D29" w:rsidRPr="00CD641D" w:rsidRDefault="00146D29" w:rsidP="00146D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D641D">
        <w:rPr>
          <w:rFonts w:eastAsiaTheme="minorHAnsi"/>
          <w:lang w:eastAsia="en-US"/>
        </w:rPr>
        <w:t>2.1. Требования к учреждению, которым оно должно соответствовать на</w:t>
      </w:r>
      <w:r w:rsidR="0027607F" w:rsidRPr="00CD641D">
        <w:rPr>
          <w:rFonts w:eastAsiaTheme="minorHAnsi"/>
          <w:lang w:eastAsia="en-US"/>
        </w:rPr>
        <w:t xml:space="preserve"> </w:t>
      </w:r>
      <w:r w:rsidR="00504DD7">
        <w:rPr>
          <w:rFonts w:eastAsiaTheme="minorHAnsi"/>
          <w:lang w:eastAsia="en-US"/>
        </w:rPr>
        <w:br/>
      </w:r>
      <w:r w:rsidR="00CD3A6E">
        <w:rPr>
          <w:rFonts w:eastAsiaTheme="minorHAnsi"/>
          <w:lang w:eastAsia="en-US"/>
        </w:rPr>
        <w:t>дату</w:t>
      </w:r>
      <w:r w:rsidRPr="00CD641D">
        <w:rPr>
          <w:rFonts w:eastAsiaTheme="minorHAnsi"/>
          <w:lang w:eastAsia="en-US"/>
        </w:rPr>
        <w:t xml:space="preserve"> обращения за субсидией: </w:t>
      </w:r>
    </w:p>
    <w:p w14:paraId="1FEB00E0" w14:textId="6438E721" w:rsidR="00146D29" w:rsidRPr="00CD641D" w:rsidRDefault="00146D29" w:rsidP="00146D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D641D">
        <w:rPr>
          <w:rFonts w:eastAsiaTheme="minorHAnsi"/>
          <w:lang w:eastAsia="en-US"/>
        </w:rPr>
        <w:t xml:space="preserve">2.1.1. 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CD641D">
        <w:rPr>
          <w:rFonts w:eastAsiaTheme="minorHAnsi"/>
          <w:lang w:eastAsia="en-US"/>
        </w:rPr>
        <w:br/>
        <w:t xml:space="preserve">в соответствии с законодательством Российской Федерации о налогах и сборах по состоянию на дату формирования справок об отсутствии задолженности по </w:t>
      </w:r>
      <w:r w:rsidRPr="00504DD7">
        <w:rPr>
          <w:rFonts w:eastAsiaTheme="minorHAnsi"/>
          <w:spacing w:val="-4"/>
          <w:lang w:eastAsia="en-US"/>
        </w:rPr>
        <w:t>налогам (сборам), по страховым взносам и начисленным по ним пеням и штрафам,</w:t>
      </w:r>
      <w:r w:rsidRPr="00CD641D">
        <w:rPr>
          <w:rFonts w:eastAsiaTheme="minorHAnsi"/>
          <w:lang w:eastAsia="en-US"/>
        </w:rPr>
        <w:t xml:space="preserve"> но не ранее 1-го числа месяца обращения за субсидией;</w:t>
      </w:r>
    </w:p>
    <w:p w14:paraId="158D51BE" w14:textId="04D953D1" w:rsidR="00146D29" w:rsidRPr="00166CD6" w:rsidRDefault="00146D29" w:rsidP="00146D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04DD7">
        <w:rPr>
          <w:rFonts w:eastAsiaTheme="minorHAnsi"/>
          <w:spacing w:val="-4"/>
          <w:lang w:eastAsia="en-US"/>
        </w:rPr>
        <w:t xml:space="preserve">2.1.2. </w:t>
      </w:r>
      <w:r w:rsidR="00117F3C" w:rsidRPr="00504DD7">
        <w:rPr>
          <w:rFonts w:eastAsiaTheme="minorHAnsi"/>
          <w:spacing w:val="-4"/>
          <w:lang w:eastAsia="en-US"/>
        </w:rPr>
        <w:t>Отсутствие п</w:t>
      </w:r>
      <w:r w:rsidR="00FA3C53" w:rsidRPr="00504DD7">
        <w:rPr>
          <w:rFonts w:eastAsiaTheme="minorHAnsi"/>
          <w:spacing w:val="-4"/>
          <w:lang w:eastAsia="en-US"/>
        </w:rPr>
        <w:t>о состоянию на 1-е число месяца обращения за субсидией</w:t>
      </w:r>
      <w:r w:rsidR="00FA3C53">
        <w:rPr>
          <w:rFonts w:eastAsiaTheme="minorHAnsi"/>
          <w:lang w:eastAsia="en-US"/>
        </w:rPr>
        <w:t xml:space="preserve"> </w:t>
      </w:r>
      <w:r w:rsidRPr="00CD641D">
        <w:rPr>
          <w:rFonts w:eastAsiaTheme="minorHAnsi"/>
          <w:lang w:eastAsia="en-US"/>
        </w:rPr>
        <w:t xml:space="preserve">просроченной задолженности по возврату в областной бюджет субсидий, предоставленных в соответствии с иными правовыми актами, </w:t>
      </w:r>
      <w:r w:rsidRPr="00CD641D">
        <w:rPr>
          <w:rFonts w:eastAsiaTheme="minorHAnsi"/>
          <w:lang w:eastAsia="en-US"/>
        </w:rPr>
        <w:br/>
        <w:t xml:space="preserve">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</w:t>
      </w:r>
      <w:r w:rsidRPr="00CD641D">
        <w:rPr>
          <w:rFonts w:eastAsiaTheme="minorHAnsi"/>
          <w:lang w:eastAsia="en-US"/>
        </w:rPr>
        <w:br/>
      </w:r>
      <w:r w:rsidRPr="00CD641D">
        <w:rPr>
          <w:rFonts w:eastAsiaTheme="minorHAnsi"/>
          <w:lang w:eastAsia="en-US"/>
        </w:rPr>
        <w:lastRenderedPageBreak/>
        <w:t>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 и Правительства Кировской области.</w:t>
      </w:r>
    </w:p>
    <w:p w14:paraId="4FDD3214" w14:textId="4C52DC26" w:rsid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146D29">
        <w:rPr>
          <w:rFonts w:eastAsiaTheme="minorHAnsi"/>
          <w:lang w:eastAsia="en-US"/>
        </w:rPr>
        <w:t>2.</w:t>
      </w:r>
      <w:r w:rsidRPr="00166CD6">
        <w:rPr>
          <w:rFonts w:eastAsiaTheme="minorHAnsi"/>
          <w:lang w:eastAsia="en-US"/>
        </w:rPr>
        <w:t xml:space="preserve"> Для предоставления с</w:t>
      </w:r>
      <w:r w:rsidR="005557BF">
        <w:rPr>
          <w:rFonts w:eastAsiaTheme="minorHAnsi"/>
          <w:lang w:eastAsia="en-US"/>
        </w:rPr>
        <w:t xml:space="preserve">убсидии учреждение представляет </w:t>
      </w:r>
      <w:r w:rsidR="00195204">
        <w:rPr>
          <w:rFonts w:eastAsiaTheme="minorHAnsi"/>
          <w:lang w:eastAsia="en-US"/>
        </w:rPr>
        <w:br/>
      </w:r>
      <w:r w:rsidRPr="00166CD6">
        <w:rPr>
          <w:rFonts w:eastAsiaTheme="minorHAnsi"/>
          <w:lang w:eastAsia="en-US"/>
        </w:rPr>
        <w:t>в министерство следующие документы:</w:t>
      </w:r>
    </w:p>
    <w:p w14:paraId="73D71B61" w14:textId="6FC7FD8F" w:rsidR="00166CD6" w:rsidRPr="00166CD6" w:rsidRDefault="00CA3FE5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146D2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.1. З</w:t>
      </w:r>
      <w:r w:rsidR="00166CD6" w:rsidRPr="00166CD6">
        <w:rPr>
          <w:rFonts w:eastAsiaTheme="minorHAnsi"/>
          <w:lang w:eastAsia="en-US"/>
        </w:rPr>
        <w:t>аявку на предоставление субсидии;</w:t>
      </w:r>
    </w:p>
    <w:p w14:paraId="1E424A95" w14:textId="03D4E308" w:rsidR="00166CD6" w:rsidRPr="0047696C" w:rsidRDefault="00CA3FE5" w:rsidP="00F720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315A4">
        <w:rPr>
          <w:rFonts w:eastAsiaTheme="minorHAnsi"/>
          <w:lang w:eastAsia="en-US"/>
        </w:rPr>
        <w:t>2.</w:t>
      </w:r>
      <w:r w:rsidR="00146D29">
        <w:rPr>
          <w:rFonts w:eastAsiaTheme="minorHAnsi"/>
          <w:lang w:eastAsia="en-US"/>
        </w:rPr>
        <w:t>2</w:t>
      </w:r>
      <w:r w:rsidRPr="008315A4">
        <w:rPr>
          <w:rFonts w:eastAsiaTheme="minorHAnsi"/>
          <w:lang w:eastAsia="en-US"/>
        </w:rPr>
        <w:t>.2. П</w:t>
      </w:r>
      <w:r w:rsidR="00166CD6" w:rsidRPr="008315A4">
        <w:rPr>
          <w:rFonts w:eastAsiaTheme="minorHAnsi"/>
          <w:lang w:eastAsia="en-US"/>
        </w:rPr>
        <w:t xml:space="preserve">ояснительную записку к заявке на предоставление субсидии, содержащую обоснование необходимости предоставления субсидии на цель, указанную в </w:t>
      </w:r>
      <w:hyperlink r:id="rId7" w:history="1">
        <w:r w:rsidR="00166CD6" w:rsidRPr="008315A4">
          <w:rPr>
            <w:rFonts w:eastAsiaTheme="minorHAnsi"/>
            <w:lang w:eastAsia="en-US"/>
          </w:rPr>
          <w:t>пункте 1.2</w:t>
        </w:r>
      </w:hyperlink>
      <w:r w:rsidR="00166CD6" w:rsidRPr="008315A4">
        <w:rPr>
          <w:rFonts w:eastAsiaTheme="minorHAnsi"/>
          <w:lang w:eastAsia="en-US"/>
        </w:rPr>
        <w:t xml:space="preserve">  </w:t>
      </w:r>
      <w:r w:rsidR="00117F3C">
        <w:rPr>
          <w:rFonts w:eastAsiaTheme="minorHAnsi"/>
          <w:lang w:eastAsia="en-US"/>
        </w:rPr>
        <w:t xml:space="preserve">настоящих </w:t>
      </w:r>
      <w:r w:rsidR="00166CD6" w:rsidRPr="008315A4">
        <w:rPr>
          <w:rFonts w:eastAsiaTheme="minorHAnsi"/>
          <w:lang w:eastAsia="en-US"/>
        </w:rPr>
        <w:t xml:space="preserve">Порядка </w:t>
      </w:r>
      <w:r w:rsidR="00117F3C">
        <w:rPr>
          <w:rFonts w:eastAsiaTheme="minorHAnsi"/>
          <w:lang w:eastAsia="en-US"/>
        </w:rPr>
        <w:t>и условий</w:t>
      </w:r>
      <w:r w:rsidR="00166CD6" w:rsidRPr="008315A4">
        <w:rPr>
          <w:rFonts w:eastAsiaTheme="minorHAnsi"/>
          <w:lang w:eastAsia="en-US"/>
        </w:rPr>
        <w:t xml:space="preserve">, включая расчет-обоснование суммы субсидии </w:t>
      </w:r>
      <w:r w:rsidR="008D7D6F" w:rsidRPr="008315A4">
        <w:rPr>
          <w:rFonts w:eastAsiaTheme="minorHAnsi"/>
          <w:lang w:eastAsia="en-US"/>
        </w:rPr>
        <w:t>согласно</w:t>
      </w:r>
      <w:r w:rsidR="00166CD6" w:rsidRPr="008315A4">
        <w:rPr>
          <w:rFonts w:eastAsiaTheme="minorHAnsi"/>
          <w:lang w:eastAsia="en-US"/>
        </w:rPr>
        <w:t xml:space="preserve"> </w:t>
      </w:r>
      <w:r w:rsidR="00120E80">
        <w:rPr>
          <w:rFonts w:eastAsiaTheme="minorHAnsi"/>
          <w:lang w:eastAsia="en-US"/>
        </w:rPr>
        <w:t xml:space="preserve">дорожной карте. </w:t>
      </w:r>
    </w:p>
    <w:p w14:paraId="7033F0CC" w14:textId="643E223C" w:rsidR="00F720BE" w:rsidRDefault="00CA3FE5" w:rsidP="00F720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7696C">
        <w:t>2.</w:t>
      </w:r>
      <w:r w:rsidR="00146D29">
        <w:t>2</w:t>
      </w:r>
      <w:r w:rsidRPr="0047696C">
        <w:t xml:space="preserve">.3. </w:t>
      </w:r>
      <w:r w:rsidR="00F720BE" w:rsidRPr="0047696C">
        <w:rPr>
          <w:rFonts w:eastAsiaTheme="minorHAnsi"/>
          <w:lang w:eastAsia="en-US"/>
        </w:rPr>
        <w:t>Справк</w:t>
      </w:r>
      <w:r w:rsidR="001F4A33">
        <w:rPr>
          <w:rFonts w:eastAsiaTheme="minorHAnsi"/>
          <w:lang w:eastAsia="en-US"/>
        </w:rPr>
        <w:t>у</w:t>
      </w:r>
      <w:r w:rsidR="00F720BE" w:rsidRPr="0047696C">
        <w:rPr>
          <w:rFonts w:eastAsiaTheme="minorHAnsi"/>
          <w:lang w:eastAsia="en-US"/>
        </w:rPr>
        <w:t xml:space="preserve"> об отсутствии</w:t>
      </w:r>
      <w:r w:rsidR="009A7F76">
        <w:rPr>
          <w:rFonts w:eastAsiaTheme="minorHAnsi"/>
          <w:lang w:eastAsia="en-US"/>
        </w:rPr>
        <w:t xml:space="preserve"> </w:t>
      </w:r>
      <w:r w:rsidR="009A7F76" w:rsidRPr="00F3124C">
        <w:rPr>
          <w:rFonts w:eastAsiaTheme="minorHAnsi"/>
          <w:lang w:eastAsia="en-US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720BE" w:rsidRPr="0047696C">
        <w:rPr>
          <w:rFonts w:eastAsiaTheme="minorHAnsi"/>
          <w:lang w:eastAsia="en-US"/>
        </w:rPr>
        <w:t>, выданные Управлением Федеральной налоговой службы по Кировской области и региональным отделением Фонда пенсионного и социального страхования Российской Федерации, на учете в которых состоит учреждение, выданную по состоянию на дату формирования справки, но не ранее 1-го числа месяца обращения за субсидией.</w:t>
      </w:r>
    </w:p>
    <w:p w14:paraId="13A9A491" w14:textId="7E303C3D" w:rsidR="00CA3FE5" w:rsidRDefault="00CA3FE5" w:rsidP="00F720BE">
      <w:pPr>
        <w:pStyle w:val="ConsPlusNormal"/>
        <w:spacing w:line="360" w:lineRule="auto"/>
        <w:ind w:firstLine="709"/>
        <w:jc w:val="both"/>
      </w:pPr>
      <w:r w:rsidRPr="008315A4">
        <w:t>2.</w:t>
      </w:r>
      <w:r w:rsidR="00146D29">
        <w:t>2</w:t>
      </w:r>
      <w:r w:rsidRPr="008315A4">
        <w:t>.4</w:t>
      </w:r>
      <w:r w:rsidRPr="00E05BCD">
        <w:t>. Документ, подтверждающий отсутствие просроченной задолженности по возврату в областной бюджет субсидий, бюджетных инвестиций</w:t>
      </w:r>
      <w:r w:rsidR="00CD3A6E">
        <w:t xml:space="preserve"> по состоянию на 1-е число месяца обращения за субсидией.</w:t>
      </w:r>
    </w:p>
    <w:p w14:paraId="6E1B1C39" w14:textId="54111494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7" w:name="Par9"/>
      <w:bookmarkEnd w:id="7"/>
      <w:r w:rsidRPr="00CD641D">
        <w:rPr>
          <w:rFonts w:eastAsiaTheme="minorHAnsi"/>
          <w:lang w:eastAsia="en-US"/>
        </w:rPr>
        <w:t>2.</w:t>
      </w:r>
      <w:r w:rsidR="00146D29" w:rsidRPr="00CD641D">
        <w:rPr>
          <w:rFonts w:eastAsiaTheme="minorHAnsi"/>
          <w:lang w:eastAsia="en-US"/>
        </w:rPr>
        <w:t>3</w:t>
      </w:r>
      <w:r w:rsidRPr="00CD641D">
        <w:rPr>
          <w:rFonts w:eastAsiaTheme="minorHAnsi"/>
          <w:lang w:eastAsia="en-US"/>
        </w:rPr>
        <w:t xml:space="preserve">. Министерство в течение 30 календарных дней с даты поступления </w:t>
      </w:r>
      <w:r w:rsidR="005557BF" w:rsidRPr="00CD641D">
        <w:rPr>
          <w:rFonts w:eastAsiaTheme="minorHAnsi"/>
          <w:lang w:eastAsia="en-US"/>
        </w:rPr>
        <w:t xml:space="preserve">указанных </w:t>
      </w:r>
      <w:r w:rsidR="001F4A33" w:rsidRPr="00CD641D">
        <w:rPr>
          <w:rFonts w:eastAsiaTheme="minorHAnsi"/>
          <w:lang w:eastAsia="en-US"/>
        </w:rPr>
        <w:t>в п</w:t>
      </w:r>
      <w:r w:rsidR="0014738B" w:rsidRPr="00CD641D">
        <w:rPr>
          <w:rFonts w:eastAsiaTheme="minorHAnsi"/>
          <w:lang w:eastAsia="en-US"/>
        </w:rPr>
        <w:t>ункт</w:t>
      </w:r>
      <w:r w:rsidR="00CD641D">
        <w:rPr>
          <w:rFonts w:eastAsiaTheme="minorHAnsi"/>
          <w:lang w:eastAsia="en-US"/>
        </w:rPr>
        <w:t>е</w:t>
      </w:r>
      <w:r w:rsidR="001F4A33" w:rsidRPr="00CD641D">
        <w:rPr>
          <w:rFonts w:eastAsiaTheme="minorHAnsi"/>
          <w:lang w:eastAsia="en-US"/>
        </w:rPr>
        <w:t xml:space="preserve"> 2.2 </w:t>
      </w:r>
      <w:r w:rsidR="00117F3C">
        <w:rPr>
          <w:rFonts w:eastAsiaTheme="minorHAnsi"/>
          <w:lang w:eastAsia="en-US"/>
        </w:rPr>
        <w:t xml:space="preserve">настоящих </w:t>
      </w:r>
      <w:r w:rsidR="001F4A33" w:rsidRPr="00CD641D">
        <w:rPr>
          <w:rFonts w:eastAsiaTheme="minorHAnsi"/>
          <w:lang w:eastAsia="en-US"/>
        </w:rPr>
        <w:t>Порядка</w:t>
      </w:r>
      <w:r w:rsidR="00117F3C">
        <w:rPr>
          <w:rFonts w:eastAsiaTheme="minorHAnsi"/>
          <w:lang w:eastAsia="en-US"/>
        </w:rPr>
        <w:t xml:space="preserve"> и условий</w:t>
      </w:r>
      <w:r w:rsidR="001F4A33" w:rsidRPr="00CD641D">
        <w:rPr>
          <w:rFonts w:eastAsiaTheme="minorHAnsi"/>
          <w:lang w:eastAsia="en-US"/>
        </w:rPr>
        <w:t xml:space="preserve"> </w:t>
      </w:r>
      <w:r w:rsidRPr="00CD641D">
        <w:rPr>
          <w:rFonts w:eastAsiaTheme="minorHAnsi"/>
          <w:lang w:eastAsia="en-US"/>
        </w:rPr>
        <w:t xml:space="preserve">документов рассматривает их на предмет соответствия требованиям </w:t>
      </w:r>
      <w:r w:rsidR="00117F3C">
        <w:rPr>
          <w:rFonts w:eastAsiaTheme="minorHAnsi"/>
          <w:lang w:eastAsia="en-US"/>
        </w:rPr>
        <w:t xml:space="preserve">настоящих </w:t>
      </w:r>
      <w:r w:rsidRPr="00CD641D">
        <w:rPr>
          <w:rFonts w:eastAsiaTheme="minorHAnsi"/>
          <w:lang w:eastAsia="en-US"/>
        </w:rPr>
        <w:t>Порядка</w:t>
      </w:r>
      <w:r w:rsidR="00117F3C">
        <w:rPr>
          <w:rFonts w:eastAsiaTheme="minorHAnsi"/>
          <w:lang w:eastAsia="en-US"/>
        </w:rPr>
        <w:t xml:space="preserve"> и условий</w:t>
      </w:r>
      <w:r w:rsidRPr="00CD641D">
        <w:rPr>
          <w:rFonts w:eastAsiaTheme="minorHAnsi"/>
          <w:lang w:eastAsia="en-US"/>
        </w:rPr>
        <w:t xml:space="preserve"> и принимает решение о предоставлении субсидии или об отказе в предоставлении субсидии.</w:t>
      </w:r>
    </w:p>
    <w:p w14:paraId="2116B6D6" w14:textId="7F6DF9E8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166CD6">
        <w:rPr>
          <w:rFonts w:eastAsiaTheme="minorHAnsi"/>
          <w:lang w:eastAsia="en-US"/>
        </w:rPr>
        <w:t xml:space="preserve">В случае принятия решения о предоставлении субсидии между министерством и учреждением в течение 5 рабочих дней </w:t>
      </w:r>
      <w:r w:rsidR="00330385">
        <w:rPr>
          <w:rFonts w:eastAsiaTheme="minorHAnsi"/>
          <w:lang w:eastAsia="en-US"/>
        </w:rPr>
        <w:t xml:space="preserve">с момента принятия </w:t>
      </w:r>
      <w:r w:rsidR="00330385">
        <w:rPr>
          <w:rFonts w:eastAsiaTheme="minorHAnsi"/>
          <w:lang w:eastAsia="en-US"/>
        </w:rPr>
        <w:lastRenderedPageBreak/>
        <w:t xml:space="preserve">решения о предоставлении субсидии </w:t>
      </w:r>
      <w:r w:rsidRPr="00166CD6">
        <w:rPr>
          <w:rFonts w:eastAsiaTheme="minorHAnsi"/>
          <w:lang w:eastAsia="en-US"/>
        </w:rPr>
        <w:t>заключается соглашение о предоставлении субсидии</w:t>
      </w:r>
      <w:r w:rsidR="00146D29">
        <w:rPr>
          <w:rFonts w:eastAsiaTheme="minorHAnsi"/>
          <w:lang w:eastAsia="en-US"/>
        </w:rPr>
        <w:t>.</w:t>
      </w:r>
      <w:proofErr w:type="gramEnd"/>
    </w:p>
    <w:p w14:paraId="7F70FA98" w14:textId="77777777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 xml:space="preserve">В случае принятия решения об отказе в предоставлении субсидии </w:t>
      </w:r>
      <w:r w:rsidRPr="00504DD7">
        <w:rPr>
          <w:rFonts w:eastAsiaTheme="minorHAnsi"/>
          <w:spacing w:val="-2"/>
          <w:lang w:eastAsia="en-US"/>
        </w:rPr>
        <w:t xml:space="preserve">министерство направляет в течение 10 рабочих дней </w:t>
      </w:r>
      <w:r w:rsidR="00330385" w:rsidRPr="00504DD7">
        <w:rPr>
          <w:rFonts w:eastAsiaTheme="minorHAnsi"/>
          <w:spacing w:val="-2"/>
          <w:lang w:eastAsia="en-US"/>
        </w:rPr>
        <w:t>с момента принятия данного</w:t>
      </w:r>
      <w:r w:rsidR="00330385">
        <w:rPr>
          <w:rFonts w:eastAsiaTheme="minorHAnsi"/>
          <w:lang w:eastAsia="en-US"/>
        </w:rPr>
        <w:t xml:space="preserve"> решения </w:t>
      </w:r>
      <w:r w:rsidRPr="00166CD6">
        <w:rPr>
          <w:rFonts w:eastAsiaTheme="minorHAnsi"/>
          <w:lang w:eastAsia="en-US"/>
        </w:rPr>
        <w:t xml:space="preserve">в адрес учреждения соответствующее уведомление с указанием </w:t>
      </w:r>
      <w:r w:rsidRPr="00504DD7">
        <w:rPr>
          <w:rFonts w:eastAsiaTheme="minorHAnsi"/>
          <w:spacing w:val="-2"/>
          <w:lang w:eastAsia="en-US"/>
        </w:rPr>
        <w:t xml:space="preserve">оснований для отказа в предоставлении субсидии с </w:t>
      </w:r>
      <w:proofErr w:type="gramStart"/>
      <w:r w:rsidRPr="00504DD7">
        <w:rPr>
          <w:rFonts w:eastAsiaTheme="minorHAnsi"/>
          <w:spacing w:val="-2"/>
          <w:lang w:eastAsia="en-US"/>
        </w:rPr>
        <w:t>приложением</w:t>
      </w:r>
      <w:proofErr w:type="gramEnd"/>
      <w:r w:rsidRPr="00504DD7">
        <w:rPr>
          <w:rFonts w:eastAsiaTheme="minorHAnsi"/>
          <w:spacing w:val="-2"/>
          <w:lang w:eastAsia="en-US"/>
        </w:rPr>
        <w:t xml:space="preserve"> представленных</w:t>
      </w:r>
      <w:r w:rsidRPr="00166CD6">
        <w:rPr>
          <w:rFonts w:eastAsiaTheme="minorHAnsi"/>
          <w:lang w:eastAsia="en-US"/>
        </w:rPr>
        <w:t xml:space="preserve"> в министерство документов.</w:t>
      </w:r>
    </w:p>
    <w:p w14:paraId="2C4A84AB" w14:textId="7F94D2A2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146D29">
        <w:rPr>
          <w:rFonts w:eastAsiaTheme="minorHAnsi"/>
          <w:lang w:eastAsia="en-US"/>
        </w:rPr>
        <w:t>4</w:t>
      </w:r>
      <w:r w:rsidRPr="00166CD6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14:paraId="41D059E1" w14:textId="4F4F9227" w:rsidR="00166CD6" w:rsidRPr="00A64401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 xml:space="preserve">непредставление (представление не в полном объеме) документов, указанных в </w:t>
      </w:r>
      <w:r w:rsidR="001F4A33">
        <w:rPr>
          <w:rFonts w:eastAsiaTheme="minorHAnsi"/>
          <w:lang w:eastAsia="en-US"/>
        </w:rPr>
        <w:t xml:space="preserve">пункте </w:t>
      </w:r>
      <w:hyperlink w:anchor="Par0" w:history="1">
        <w:r w:rsidR="001F4A33">
          <w:rPr>
            <w:rFonts w:eastAsiaTheme="minorHAnsi"/>
            <w:lang w:eastAsia="en-US"/>
          </w:rPr>
          <w:t>2.2</w:t>
        </w:r>
      </w:hyperlink>
      <w:r w:rsidR="00117F3C">
        <w:rPr>
          <w:rFonts w:eastAsiaTheme="minorHAnsi"/>
          <w:lang w:eastAsia="en-US"/>
        </w:rPr>
        <w:t xml:space="preserve"> настоящих </w:t>
      </w:r>
      <w:r w:rsidR="00117F3C" w:rsidRPr="00A64401">
        <w:rPr>
          <w:rFonts w:eastAsiaTheme="minorHAnsi"/>
          <w:lang w:eastAsia="en-US"/>
        </w:rPr>
        <w:t>Порядка</w:t>
      </w:r>
      <w:r w:rsidR="00117F3C">
        <w:rPr>
          <w:rFonts w:eastAsiaTheme="minorHAnsi"/>
          <w:lang w:eastAsia="en-US"/>
        </w:rPr>
        <w:t xml:space="preserve"> и условий</w:t>
      </w:r>
      <w:r w:rsidRPr="00A64401">
        <w:rPr>
          <w:rFonts w:eastAsiaTheme="minorHAnsi"/>
          <w:lang w:eastAsia="en-US"/>
        </w:rPr>
        <w:t>;</w:t>
      </w:r>
    </w:p>
    <w:p w14:paraId="7114EAB2" w14:textId="77777777" w:rsidR="00166CD6" w:rsidRPr="00A64401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64401">
        <w:rPr>
          <w:rFonts w:eastAsiaTheme="minorHAnsi"/>
          <w:lang w:eastAsia="en-US"/>
        </w:rPr>
        <w:t>недостоверность информации, содержащейся в представленных документах;</w:t>
      </w:r>
    </w:p>
    <w:p w14:paraId="4A7CA653" w14:textId="1F833C3C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64401">
        <w:rPr>
          <w:rFonts w:eastAsiaTheme="minorHAnsi"/>
          <w:lang w:eastAsia="en-US"/>
        </w:rPr>
        <w:t xml:space="preserve">недостаток лимитов бюджетных обязательств, доведенных </w:t>
      </w:r>
      <w:r w:rsidR="00195204">
        <w:rPr>
          <w:rFonts w:eastAsiaTheme="minorHAnsi"/>
          <w:lang w:eastAsia="en-US"/>
        </w:rPr>
        <w:br/>
      </w:r>
      <w:r w:rsidRPr="00A64401">
        <w:rPr>
          <w:rFonts w:eastAsiaTheme="minorHAnsi"/>
          <w:lang w:eastAsia="en-US"/>
        </w:rPr>
        <w:t>в установленном порядке до министерства на соответствующий финансовый год на цел</w:t>
      </w:r>
      <w:r w:rsidR="00AD2964">
        <w:rPr>
          <w:rFonts w:eastAsiaTheme="minorHAnsi"/>
          <w:lang w:eastAsia="en-US"/>
        </w:rPr>
        <w:t>ь</w:t>
      </w:r>
      <w:r w:rsidRPr="00A64401">
        <w:rPr>
          <w:rFonts w:eastAsiaTheme="minorHAnsi"/>
          <w:lang w:eastAsia="en-US"/>
        </w:rPr>
        <w:t>, указанн</w:t>
      </w:r>
      <w:r w:rsidR="00AD2964">
        <w:rPr>
          <w:rFonts w:eastAsiaTheme="minorHAnsi"/>
          <w:lang w:eastAsia="en-US"/>
        </w:rPr>
        <w:t>ую</w:t>
      </w:r>
      <w:r w:rsidRPr="00A64401">
        <w:rPr>
          <w:rFonts w:eastAsiaTheme="minorHAnsi"/>
          <w:lang w:eastAsia="en-US"/>
        </w:rPr>
        <w:t xml:space="preserve"> в </w:t>
      </w:r>
      <w:hyperlink r:id="rId8" w:history="1">
        <w:r w:rsidRPr="00A64401">
          <w:rPr>
            <w:rFonts w:eastAsiaTheme="minorHAnsi"/>
            <w:lang w:eastAsia="en-US"/>
          </w:rPr>
          <w:t>пункте 1.2</w:t>
        </w:r>
      </w:hyperlink>
      <w:r w:rsidRPr="00A64401">
        <w:rPr>
          <w:rFonts w:eastAsiaTheme="minorHAnsi"/>
          <w:lang w:eastAsia="en-US"/>
        </w:rPr>
        <w:t xml:space="preserve"> </w:t>
      </w:r>
      <w:r w:rsidR="00117F3C">
        <w:rPr>
          <w:rFonts w:eastAsiaTheme="minorHAnsi"/>
          <w:lang w:eastAsia="en-US"/>
        </w:rPr>
        <w:t xml:space="preserve">настоящих </w:t>
      </w:r>
      <w:r w:rsidRPr="00166CD6">
        <w:rPr>
          <w:rFonts w:eastAsiaTheme="minorHAnsi"/>
          <w:lang w:eastAsia="en-US"/>
        </w:rPr>
        <w:t>Порядка</w:t>
      </w:r>
      <w:r w:rsidR="00117F3C">
        <w:rPr>
          <w:rFonts w:eastAsiaTheme="minorHAnsi"/>
          <w:lang w:eastAsia="en-US"/>
        </w:rPr>
        <w:t xml:space="preserve"> и условий</w:t>
      </w:r>
      <w:r w:rsidRPr="00166CD6">
        <w:rPr>
          <w:rFonts w:eastAsiaTheme="minorHAnsi"/>
          <w:lang w:eastAsia="en-US"/>
        </w:rPr>
        <w:t>.</w:t>
      </w:r>
    </w:p>
    <w:p w14:paraId="2B059B24" w14:textId="1F274640" w:rsidR="00166CD6" w:rsidRPr="00AA5932" w:rsidRDefault="00166CD6" w:rsidP="00AA59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A5932">
        <w:rPr>
          <w:rFonts w:eastAsiaTheme="minorHAnsi"/>
          <w:lang w:eastAsia="en-US"/>
        </w:rPr>
        <w:t>2.</w:t>
      </w:r>
      <w:r w:rsidR="00CD3A6E">
        <w:rPr>
          <w:rFonts w:eastAsiaTheme="minorHAnsi"/>
          <w:lang w:eastAsia="en-US"/>
        </w:rPr>
        <w:t>5</w:t>
      </w:r>
      <w:r w:rsidRPr="00AA5932">
        <w:rPr>
          <w:rFonts w:eastAsiaTheme="minorHAnsi"/>
          <w:lang w:eastAsia="en-US"/>
        </w:rPr>
        <w:t xml:space="preserve">. В случае отказа в предоставлении субсидии учреждение вправе обратиться за предоставлением субсидии повторно в соответствии с </w:t>
      </w:r>
      <w:r w:rsidR="00117F3C">
        <w:rPr>
          <w:rFonts w:eastAsiaTheme="minorHAnsi"/>
          <w:lang w:eastAsia="en-US"/>
        </w:rPr>
        <w:t>настоящим</w:t>
      </w:r>
      <w:r w:rsidR="001B48FC">
        <w:rPr>
          <w:rFonts w:eastAsiaTheme="minorHAnsi"/>
          <w:lang w:eastAsia="en-US"/>
        </w:rPr>
        <w:t>и</w:t>
      </w:r>
      <w:r w:rsidR="00117F3C">
        <w:rPr>
          <w:rFonts w:eastAsiaTheme="minorHAnsi"/>
          <w:lang w:eastAsia="en-US"/>
        </w:rPr>
        <w:t xml:space="preserve"> </w:t>
      </w:r>
      <w:r w:rsidRPr="00AA5932">
        <w:rPr>
          <w:rFonts w:eastAsiaTheme="minorHAnsi"/>
          <w:lang w:eastAsia="en-US"/>
        </w:rPr>
        <w:t>Порядком</w:t>
      </w:r>
      <w:r w:rsidR="00117F3C">
        <w:rPr>
          <w:rFonts w:eastAsiaTheme="minorHAnsi"/>
          <w:lang w:eastAsia="en-US"/>
        </w:rPr>
        <w:t xml:space="preserve"> и условиями</w:t>
      </w:r>
      <w:r w:rsidRPr="00AA5932">
        <w:rPr>
          <w:rFonts w:eastAsiaTheme="minorHAnsi"/>
          <w:lang w:eastAsia="en-US"/>
        </w:rPr>
        <w:t>.</w:t>
      </w:r>
    </w:p>
    <w:p w14:paraId="10F23FAF" w14:textId="39192F85" w:rsidR="00384B91" w:rsidRPr="00CD641D" w:rsidRDefault="00A730F9" w:rsidP="00384B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D641D">
        <w:t>2.</w:t>
      </w:r>
      <w:r w:rsidR="00CD3A6E">
        <w:t>6</w:t>
      </w:r>
      <w:r w:rsidRPr="00CD641D">
        <w:t xml:space="preserve">. </w:t>
      </w:r>
      <w:r w:rsidR="0067277D" w:rsidRPr="00CD641D">
        <w:t xml:space="preserve">Объем </w:t>
      </w:r>
      <w:r w:rsidR="0067277D" w:rsidRPr="00CD641D">
        <w:rPr>
          <w:rFonts w:eastAsiaTheme="minorHAnsi"/>
          <w:lang w:eastAsia="en-US"/>
        </w:rPr>
        <w:t>субсидии</w:t>
      </w:r>
      <w:r w:rsidR="00384B91" w:rsidRPr="00CD641D">
        <w:rPr>
          <w:rFonts w:eastAsiaTheme="minorHAnsi"/>
          <w:lang w:eastAsia="en-US"/>
        </w:rPr>
        <w:t>, предоставляемой учреждению</w:t>
      </w:r>
      <w:r w:rsidR="00146D29" w:rsidRPr="00CD641D">
        <w:rPr>
          <w:rFonts w:eastAsiaTheme="minorHAnsi"/>
          <w:lang w:eastAsia="en-US"/>
        </w:rPr>
        <w:t xml:space="preserve"> в соответствующем финансовом году, рассчитывается по следующей формуле:</w:t>
      </w:r>
    </w:p>
    <w:p w14:paraId="3CA38137" w14:textId="3919EC54" w:rsidR="00146D29" w:rsidRPr="00CD641D" w:rsidRDefault="00146D29" w:rsidP="0067277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CD641D">
        <w:rPr>
          <w:rFonts w:eastAsiaTheme="minorHAnsi"/>
          <w:lang w:val="en-US" w:eastAsia="en-US"/>
        </w:rPr>
        <w:t>S</w:t>
      </w:r>
      <w:r w:rsidR="0067277D" w:rsidRPr="00CD641D">
        <w:rPr>
          <w:rFonts w:eastAsiaTheme="minorHAnsi"/>
          <w:lang w:eastAsia="en-US"/>
        </w:rPr>
        <w:t xml:space="preserve"> </w:t>
      </w:r>
      <w:r w:rsidRPr="00CD641D">
        <w:rPr>
          <w:rFonts w:eastAsiaTheme="minorHAnsi"/>
          <w:lang w:eastAsia="en-US"/>
        </w:rPr>
        <w:t>=</w:t>
      </w:r>
      <w:r w:rsidR="00117F3C">
        <w:rPr>
          <w:rFonts w:eastAsiaTheme="minorHAnsi"/>
          <w:lang w:eastAsia="en-US"/>
        </w:rPr>
        <w:t xml:space="preserve"> </w:t>
      </w:r>
      <w:r w:rsidRPr="00CD641D">
        <w:rPr>
          <w:rFonts w:eastAsiaTheme="minorHAnsi"/>
          <w:lang w:val="en-US" w:eastAsia="en-US"/>
        </w:rPr>
        <w:t>V</w:t>
      </w:r>
      <w:r w:rsidRPr="00CD641D">
        <w:rPr>
          <w:rFonts w:eastAsiaTheme="minorHAnsi"/>
          <w:lang w:eastAsia="en-US"/>
        </w:rPr>
        <w:t>, где:</w:t>
      </w:r>
    </w:p>
    <w:p w14:paraId="0E1D658E" w14:textId="513364AB" w:rsidR="00146D29" w:rsidRPr="00CD641D" w:rsidRDefault="00146D29" w:rsidP="00384B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D641D">
        <w:rPr>
          <w:rFonts w:eastAsiaTheme="minorHAnsi"/>
          <w:lang w:val="en-US" w:eastAsia="en-US"/>
        </w:rPr>
        <w:t>S</w:t>
      </w:r>
      <w:r w:rsidR="0067277D" w:rsidRPr="00CD641D">
        <w:rPr>
          <w:rFonts w:eastAsiaTheme="minorHAnsi"/>
          <w:lang w:eastAsia="en-US"/>
        </w:rPr>
        <w:t xml:space="preserve"> </w:t>
      </w:r>
      <w:r w:rsidR="0067277D" w:rsidRPr="00CD641D">
        <w:t>–</w:t>
      </w:r>
      <w:r w:rsidRPr="00CD641D">
        <w:rPr>
          <w:rFonts w:eastAsiaTheme="minorHAnsi"/>
          <w:lang w:eastAsia="en-US"/>
        </w:rPr>
        <w:t xml:space="preserve"> объем субсидии, предоставляемой учреждению в соответствующем финансовом году;</w:t>
      </w:r>
    </w:p>
    <w:p w14:paraId="0036313C" w14:textId="5654C404" w:rsidR="00146D29" w:rsidRDefault="00146D29" w:rsidP="00384B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D641D">
        <w:rPr>
          <w:rFonts w:eastAsiaTheme="minorHAnsi"/>
          <w:lang w:val="en-US" w:eastAsia="en-US"/>
        </w:rPr>
        <w:t>V</w:t>
      </w:r>
      <w:r w:rsidR="0067277D" w:rsidRPr="00CD641D">
        <w:rPr>
          <w:rFonts w:eastAsiaTheme="minorHAnsi"/>
          <w:lang w:eastAsia="en-US"/>
        </w:rPr>
        <w:t xml:space="preserve"> </w:t>
      </w:r>
      <w:r w:rsidR="0067277D" w:rsidRPr="00CD641D">
        <w:t>–</w:t>
      </w:r>
      <w:r w:rsidRPr="00CD641D">
        <w:rPr>
          <w:rFonts w:eastAsiaTheme="minorHAnsi"/>
          <w:lang w:eastAsia="en-US"/>
        </w:rPr>
        <w:t xml:space="preserve"> расчетная стоимость мероприятий </w:t>
      </w:r>
      <w:r w:rsidR="00CD641D" w:rsidRPr="00CD641D">
        <w:rPr>
          <w:rFonts w:eastAsiaTheme="minorHAnsi"/>
          <w:lang w:eastAsia="en-US"/>
        </w:rPr>
        <w:t xml:space="preserve">дорожной карты, </w:t>
      </w:r>
      <w:r w:rsidRPr="00CD641D">
        <w:rPr>
          <w:rFonts w:eastAsiaTheme="minorHAnsi"/>
          <w:lang w:eastAsia="en-US"/>
        </w:rPr>
        <w:t>определенная в соответствии с расчёт</w:t>
      </w:r>
      <w:r w:rsidR="00CD3A6E">
        <w:rPr>
          <w:rFonts w:eastAsiaTheme="minorHAnsi"/>
          <w:lang w:eastAsia="en-US"/>
        </w:rPr>
        <w:t>ом</w:t>
      </w:r>
      <w:r w:rsidRPr="00CD641D">
        <w:rPr>
          <w:rFonts w:eastAsiaTheme="minorHAnsi"/>
          <w:lang w:eastAsia="en-US"/>
        </w:rPr>
        <w:t>-обосновани</w:t>
      </w:r>
      <w:r w:rsidR="00CD3A6E">
        <w:rPr>
          <w:rFonts w:eastAsiaTheme="minorHAnsi"/>
          <w:lang w:eastAsia="en-US"/>
        </w:rPr>
        <w:t>е</w:t>
      </w:r>
      <w:r w:rsidRPr="00CD641D">
        <w:rPr>
          <w:rFonts w:eastAsiaTheme="minorHAnsi"/>
          <w:lang w:eastAsia="en-US"/>
        </w:rPr>
        <w:t xml:space="preserve">м, </w:t>
      </w:r>
      <w:r w:rsidR="0067277D" w:rsidRPr="00CD641D">
        <w:rPr>
          <w:rFonts w:eastAsiaTheme="minorHAnsi"/>
          <w:lang w:eastAsia="en-US"/>
        </w:rPr>
        <w:t>указанным</w:t>
      </w:r>
      <w:r w:rsidR="00A43C80">
        <w:rPr>
          <w:rFonts w:eastAsiaTheme="minorHAnsi"/>
          <w:lang w:eastAsia="en-US"/>
        </w:rPr>
        <w:t xml:space="preserve"> </w:t>
      </w:r>
      <w:r w:rsidR="0067277D" w:rsidRPr="00CD641D">
        <w:rPr>
          <w:rFonts w:eastAsiaTheme="minorHAnsi"/>
          <w:lang w:eastAsia="en-US"/>
        </w:rPr>
        <w:t>в пункте 2.2.</w:t>
      </w:r>
      <w:r w:rsidR="00117F3C">
        <w:rPr>
          <w:rFonts w:eastAsiaTheme="minorHAnsi"/>
          <w:lang w:eastAsia="en-US"/>
        </w:rPr>
        <w:t xml:space="preserve"> настоящих Порядка и условий.</w:t>
      </w:r>
    </w:p>
    <w:p w14:paraId="18DF6617" w14:textId="1586596C" w:rsidR="00166CD6" w:rsidRPr="0047696C" w:rsidRDefault="00166CD6" w:rsidP="00A43C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47696C">
        <w:rPr>
          <w:rFonts w:eastAsiaTheme="minorHAnsi"/>
          <w:lang w:eastAsia="en-US"/>
        </w:rPr>
        <w:t>2.</w:t>
      </w:r>
      <w:r w:rsidR="00CD3A6E">
        <w:rPr>
          <w:rFonts w:eastAsiaTheme="minorHAnsi"/>
          <w:lang w:eastAsia="en-US"/>
        </w:rPr>
        <w:t>7</w:t>
      </w:r>
      <w:r w:rsidRPr="0047696C">
        <w:rPr>
          <w:rFonts w:eastAsiaTheme="minorHAnsi"/>
          <w:lang w:eastAsia="en-US"/>
        </w:rPr>
        <w:t xml:space="preserve">. </w:t>
      </w:r>
      <w:proofErr w:type="gramStart"/>
      <w:r w:rsidRPr="0047696C">
        <w:rPr>
          <w:rFonts w:eastAsiaTheme="minorHAnsi"/>
          <w:lang w:eastAsia="en-US"/>
        </w:rPr>
        <w:t xml:space="preserve">Субсидия предоставляется учреждению при условии заключения между министерством и учреждением в срок, установленный </w:t>
      </w:r>
      <w:hyperlink w:anchor="Par9" w:history="1">
        <w:r w:rsidRPr="0047696C">
          <w:rPr>
            <w:rFonts w:eastAsiaTheme="minorHAnsi"/>
            <w:lang w:eastAsia="en-US"/>
          </w:rPr>
          <w:t>пунктом 2.</w:t>
        </w:r>
      </w:hyperlink>
      <w:r w:rsidR="00FA3C53">
        <w:rPr>
          <w:rFonts w:eastAsiaTheme="minorHAnsi"/>
          <w:lang w:eastAsia="en-US"/>
        </w:rPr>
        <w:t>3</w:t>
      </w:r>
      <w:r w:rsidRPr="0047696C">
        <w:rPr>
          <w:rFonts w:eastAsiaTheme="minorHAnsi"/>
          <w:lang w:eastAsia="en-US"/>
        </w:rPr>
        <w:t xml:space="preserve"> </w:t>
      </w:r>
      <w:r w:rsidR="002506D2">
        <w:rPr>
          <w:rFonts w:eastAsiaTheme="minorHAnsi"/>
          <w:lang w:eastAsia="en-US"/>
        </w:rPr>
        <w:t xml:space="preserve">настоящих </w:t>
      </w:r>
      <w:r w:rsidRPr="0047696C">
        <w:rPr>
          <w:rFonts w:eastAsiaTheme="minorHAnsi"/>
          <w:lang w:eastAsia="en-US"/>
        </w:rPr>
        <w:t>Порядка</w:t>
      </w:r>
      <w:r w:rsidR="002506D2">
        <w:rPr>
          <w:rFonts w:eastAsiaTheme="minorHAnsi"/>
          <w:lang w:eastAsia="en-US"/>
        </w:rPr>
        <w:t xml:space="preserve"> и условий</w:t>
      </w:r>
      <w:r w:rsidRPr="0047696C">
        <w:rPr>
          <w:rFonts w:eastAsiaTheme="minorHAnsi"/>
          <w:lang w:eastAsia="en-US"/>
        </w:rPr>
        <w:t xml:space="preserve">, соглашения о предоставлении субсидии </w:t>
      </w:r>
      <w:r w:rsidR="00F065BC" w:rsidRPr="0047696C">
        <w:rPr>
          <w:rFonts w:eastAsiaTheme="minorHAnsi"/>
          <w:lang w:eastAsia="en-US"/>
        </w:rPr>
        <w:br/>
      </w:r>
      <w:r w:rsidRPr="0047696C">
        <w:rPr>
          <w:rFonts w:eastAsiaTheme="minorHAnsi"/>
          <w:lang w:eastAsia="en-US"/>
        </w:rPr>
        <w:lastRenderedPageBreak/>
        <w:t xml:space="preserve">(далее </w:t>
      </w:r>
      <w:r w:rsidR="00F065BC" w:rsidRPr="0047696C">
        <w:t>–</w:t>
      </w:r>
      <w:r w:rsidRPr="0047696C">
        <w:rPr>
          <w:rFonts w:eastAsiaTheme="minorHAnsi"/>
          <w:lang w:eastAsia="en-US"/>
        </w:rPr>
        <w:t xml:space="preserve"> соглашение) в соответствии с типовой формой, установленной министерством финансов Кировской области, если иное не определено нормативными правовыми актами Правительства Российской Федерации.</w:t>
      </w:r>
      <w:proofErr w:type="gramEnd"/>
    </w:p>
    <w:p w14:paraId="4D5C3E9F" w14:textId="69D2F537" w:rsidR="00166CD6" w:rsidRPr="0047696C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7696C">
        <w:rPr>
          <w:rFonts w:eastAsiaTheme="minorHAnsi"/>
          <w:lang w:eastAsia="en-US"/>
        </w:rPr>
        <w:t xml:space="preserve">Между министерством и учреждением может заключаться дополнительное соглашение к соглашению, предусматривающее внесение изменений </w:t>
      </w:r>
      <w:r w:rsidR="00195204" w:rsidRPr="0047696C">
        <w:rPr>
          <w:rFonts w:eastAsiaTheme="minorHAnsi"/>
          <w:lang w:eastAsia="en-US"/>
        </w:rPr>
        <w:br/>
      </w:r>
      <w:r w:rsidRPr="0047696C">
        <w:rPr>
          <w:rFonts w:eastAsiaTheme="minorHAnsi"/>
          <w:lang w:eastAsia="en-US"/>
        </w:rPr>
        <w:t xml:space="preserve">в соглашение или его расторжение, в соответствии с типовой формой, установленной </w:t>
      </w:r>
      <w:r w:rsidR="00895F56" w:rsidRPr="0047696C">
        <w:rPr>
          <w:rFonts w:eastAsiaTheme="minorHAnsi"/>
          <w:lang w:eastAsia="en-US"/>
        </w:rPr>
        <w:t>м</w:t>
      </w:r>
      <w:r w:rsidRPr="0047696C">
        <w:rPr>
          <w:rFonts w:eastAsiaTheme="minorHAnsi"/>
          <w:lang w:eastAsia="en-US"/>
        </w:rPr>
        <w:t xml:space="preserve">инистерством финансов </w:t>
      </w:r>
      <w:r w:rsidR="00895F56" w:rsidRPr="0047696C">
        <w:rPr>
          <w:rFonts w:eastAsiaTheme="minorHAnsi"/>
          <w:lang w:eastAsia="en-US"/>
        </w:rPr>
        <w:t>Кировской области</w:t>
      </w:r>
      <w:r w:rsidRPr="0047696C">
        <w:rPr>
          <w:rFonts w:eastAsiaTheme="minorHAnsi"/>
          <w:lang w:eastAsia="en-US"/>
        </w:rPr>
        <w:t>.</w:t>
      </w:r>
    </w:p>
    <w:p w14:paraId="10FFD5E1" w14:textId="40BEC2C4" w:rsidR="00E56971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7696C">
        <w:rPr>
          <w:rFonts w:eastAsiaTheme="minorHAnsi"/>
          <w:lang w:eastAsia="en-US"/>
        </w:rPr>
        <w:t>2.</w:t>
      </w:r>
      <w:r w:rsidR="00CD3A6E">
        <w:rPr>
          <w:rFonts w:eastAsiaTheme="minorHAnsi"/>
          <w:lang w:eastAsia="en-US"/>
        </w:rPr>
        <w:t>8</w:t>
      </w:r>
      <w:r w:rsidRPr="0047696C">
        <w:rPr>
          <w:rFonts w:eastAsiaTheme="minorHAnsi"/>
          <w:lang w:eastAsia="en-US"/>
        </w:rPr>
        <w:t xml:space="preserve">. Для перечисления субсидии учреждение подает в министерство </w:t>
      </w:r>
      <w:r w:rsidR="00895F56" w:rsidRPr="0047696C">
        <w:rPr>
          <w:rFonts w:eastAsiaTheme="minorHAnsi"/>
          <w:lang w:eastAsia="en-US"/>
        </w:rPr>
        <w:t>реестр</w:t>
      </w:r>
      <w:r w:rsidRPr="0047696C">
        <w:rPr>
          <w:rFonts w:eastAsiaTheme="minorHAnsi"/>
          <w:lang w:eastAsia="en-US"/>
        </w:rPr>
        <w:t xml:space="preserve"> </w:t>
      </w:r>
      <w:r w:rsidR="00553638" w:rsidRPr="0047696C">
        <w:rPr>
          <w:rFonts w:eastAsiaTheme="minorHAnsi"/>
          <w:lang w:eastAsia="en-US"/>
        </w:rPr>
        <w:t xml:space="preserve">документов </w:t>
      </w:r>
      <w:r w:rsidR="001A3548" w:rsidRPr="0047696C">
        <w:rPr>
          <w:rFonts w:eastAsiaTheme="minorHAnsi"/>
          <w:lang w:eastAsia="en-US"/>
        </w:rPr>
        <w:t xml:space="preserve">для перечисления </w:t>
      </w:r>
      <w:r w:rsidRPr="0047696C">
        <w:rPr>
          <w:rFonts w:eastAsiaTheme="minorHAnsi"/>
          <w:lang w:eastAsia="en-US"/>
        </w:rPr>
        <w:t>субсидии (далее</w:t>
      </w:r>
      <w:r w:rsidRPr="00166CD6">
        <w:rPr>
          <w:rFonts w:eastAsiaTheme="minorHAnsi"/>
          <w:lang w:eastAsia="en-US"/>
        </w:rPr>
        <w:t xml:space="preserve"> </w:t>
      </w:r>
      <w:r w:rsidR="00F065BC">
        <w:t>–</w:t>
      </w:r>
      <w:r w:rsidRPr="00166CD6">
        <w:rPr>
          <w:rFonts w:eastAsiaTheme="minorHAnsi"/>
          <w:lang w:eastAsia="en-US"/>
        </w:rPr>
        <w:t xml:space="preserve"> </w:t>
      </w:r>
      <w:r w:rsidR="00895F56">
        <w:rPr>
          <w:rFonts w:eastAsiaTheme="minorHAnsi"/>
          <w:lang w:eastAsia="en-US"/>
        </w:rPr>
        <w:t>реестр</w:t>
      </w:r>
      <w:r w:rsidRPr="00166CD6">
        <w:rPr>
          <w:rFonts w:eastAsiaTheme="minorHAnsi"/>
          <w:lang w:eastAsia="en-US"/>
        </w:rPr>
        <w:t xml:space="preserve">) по форме, </w:t>
      </w:r>
      <w:r w:rsidR="00895F56">
        <w:rPr>
          <w:rFonts w:eastAsiaTheme="minorHAnsi"/>
          <w:lang w:eastAsia="en-US"/>
        </w:rPr>
        <w:t>предусмотренной соглашением</w:t>
      </w:r>
      <w:r w:rsidRPr="00166CD6">
        <w:rPr>
          <w:rFonts w:eastAsiaTheme="minorHAnsi"/>
          <w:lang w:eastAsia="en-US"/>
        </w:rPr>
        <w:t>, с приложением документов, подтверждающих возникновение денежных обязательств</w:t>
      </w:r>
      <w:r w:rsidR="000330F7">
        <w:rPr>
          <w:rFonts w:eastAsiaTheme="minorHAnsi"/>
          <w:lang w:eastAsia="en-US"/>
        </w:rPr>
        <w:t xml:space="preserve">, </w:t>
      </w:r>
      <w:r w:rsidR="000330F7" w:rsidRPr="00CD641D">
        <w:rPr>
          <w:rFonts w:eastAsiaTheme="minorHAnsi"/>
          <w:lang w:eastAsia="en-US"/>
        </w:rPr>
        <w:t>дорожную карту, указанную в п</w:t>
      </w:r>
      <w:r w:rsidR="002506D2">
        <w:rPr>
          <w:rFonts w:eastAsiaTheme="minorHAnsi"/>
          <w:lang w:eastAsia="en-US"/>
        </w:rPr>
        <w:t xml:space="preserve">ункте </w:t>
      </w:r>
      <w:r w:rsidR="000330F7" w:rsidRPr="00CD641D">
        <w:rPr>
          <w:rFonts w:eastAsiaTheme="minorHAnsi"/>
          <w:lang w:eastAsia="en-US"/>
        </w:rPr>
        <w:t xml:space="preserve">1.2 </w:t>
      </w:r>
      <w:r w:rsidR="002506D2">
        <w:rPr>
          <w:rFonts w:eastAsiaTheme="minorHAnsi"/>
          <w:lang w:eastAsia="en-US"/>
        </w:rPr>
        <w:t xml:space="preserve">настоящих </w:t>
      </w:r>
      <w:r w:rsidR="000330F7" w:rsidRPr="00CD641D">
        <w:rPr>
          <w:rFonts w:eastAsiaTheme="minorHAnsi"/>
          <w:lang w:eastAsia="en-US"/>
        </w:rPr>
        <w:t>Порядка</w:t>
      </w:r>
      <w:r w:rsidR="002506D2">
        <w:rPr>
          <w:rFonts w:eastAsiaTheme="minorHAnsi"/>
          <w:lang w:eastAsia="en-US"/>
        </w:rPr>
        <w:t xml:space="preserve"> и условий</w:t>
      </w:r>
      <w:r w:rsidR="000330F7" w:rsidRPr="00CD641D">
        <w:rPr>
          <w:rFonts w:eastAsiaTheme="minorHAnsi"/>
          <w:lang w:eastAsia="en-US"/>
        </w:rPr>
        <w:t>.</w:t>
      </w:r>
    </w:p>
    <w:p w14:paraId="0204105F" w14:textId="1C531D42" w:rsidR="00166CD6" w:rsidRPr="00166CD6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6CD6">
        <w:rPr>
          <w:rFonts w:eastAsiaTheme="minorHAnsi"/>
          <w:lang w:eastAsia="en-US"/>
        </w:rPr>
        <w:t>2.</w:t>
      </w:r>
      <w:r w:rsidR="00CD3A6E">
        <w:rPr>
          <w:rFonts w:eastAsiaTheme="minorHAnsi"/>
          <w:lang w:eastAsia="en-US"/>
        </w:rPr>
        <w:t>9</w:t>
      </w:r>
      <w:r w:rsidRPr="00166CD6">
        <w:rPr>
          <w:rFonts w:eastAsiaTheme="minorHAnsi"/>
          <w:lang w:eastAsia="en-US"/>
        </w:rPr>
        <w:t xml:space="preserve">. Субсидия перечисляется на лицевой счет учреждения, открытый </w:t>
      </w:r>
      <w:r w:rsidR="00552F01">
        <w:rPr>
          <w:rFonts w:eastAsiaTheme="minorHAnsi"/>
          <w:lang w:eastAsia="en-US"/>
        </w:rPr>
        <w:br/>
      </w:r>
      <w:r w:rsidRPr="00166CD6">
        <w:rPr>
          <w:rFonts w:eastAsiaTheme="minorHAnsi"/>
          <w:lang w:eastAsia="en-US"/>
        </w:rPr>
        <w:t xml:space="preserve">в министерстве финансов Кировской области, в течение </w:t>
      </w:r>
      <w:r w:rsidR="00895F56">
        <w:rPr>
          <w:rFonts w:eastAsiaTheme="minorHAnsi"/>
          <w:lang w:eastAsia="en-US"/>
        </w:rPr>
        <w:t>5</w:t>
      </w:r>
      <w:r w:rsidRPr="00166CD6">
        <w:rPr>
          <w:rFonts w:eastAsiaTheme="minorHAnsi"/>
          <w:lang w:eastAsia="en-US"/>
        </w:rPr>
        <w:t xml:space="preserve"> рабочих дней со дня представления учреждением </w:t>
      </w:r>
      <w:r w:rsidR="00895F56">
        <w:rPr>
          <w:rFonts w:eastAsiaTheme="minorHAnsi"/>
          <w:lang w:eastAsia="en-US"/>
        </w:rPr>
        <w:t>реестра</w:t>
      </w:r>
      <w:r w:rsidRPr="00166CD6">
        <w:rPr>
          <w:rFonts w:eastAsiaTheme="minorHAnsi"/>
          <w:lang w:eastAsia="en-US"/>
        </w:rPr>
        <w:t>.</w:t>
      </w:r>
    </w:p>
    <w:p w14:paraId="0CB8B6AA" w14:textId="50FAB77F" w:rsidR="00DC2EC3" w:rsidRDefault="00166CD6" w:rsidP="00895F5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66CD6">
        <w:rPr>
          <w:rFonts w:eastAsiaTheme="minorHAnsi"/>
          <w:lang w:eastAsia="en-US"/>
        </w:rPr>
        <w:t>2.</w:t>
      </w:r>
      <w:r w:rsidR="00CD3A6E">
        <w:rPr>
          <w:rFonts w:eastAsiaTheme="minorHAnsi"/>
          <w:lang w:eastAsia="en-US"/>
        </w:rPr>
        <w:t>10</w:t>
      </w:r>
      <w:r w:rsidRPr="00166CD6">
        <w:rPr>
          <w:rFonts w:eastAsiaTheme="minorHAnsi"/>
          <w:lang w:eastAsia="en-US"/>
        </w:rPr>
        <w:t xml:space="preserve">. </w:t>
      </w:r>
      <w:r w:rsidRPr="00895F56">
        <w:rPr>
          <w:rFonts w:eastAsiaTheme="minorHAnsi"/>
          <w:lang w:eastAsia="en-US"/>
        </w:rPr>
        <w:t>В соответствии с цел</w:t>
      </w:r>
      <w:r w:rsidR="001A7956" w:rsidRPr="00895F56">
        <w:rPr>
          <w:rFonts w:eastAsiaTheme="minorHAnsi"/>
          <w:lang w:eastAsia="en-US"/>
        </w:rPr>
        <w:t>ью</w:t>
      </w:r>
      <w:r w:rsidR="005557BF">
        <w:rPr>
          <w:rFonts w:eastAsiaTheme="minorHAnsi"/>
          <w:lang w:eastAsia="en-US"/>
        </w:rPr>
        <w:t xml:space="preserve"> предоставления субсидии</w:t>
      </w:r>
      <w:r w:rsidRPr="00895F56">
        <w:rPr>
          <w:rFonts w:eastAsiaTheme="minorHAnsi"/>
          <w:lang w:eastAsia="en-US"/>
        </w:rPr>
        <w:t xml:space="preserve"> результат</w:t>
      </w:r>
      <w:r w:rsidR="001A7956" w:rsidRPr="00895F56">
        <w:rPr>
          <w:rFonts w:eastAsiaTheme="minorHAnsi"/>
          <w:lang w:eastAsia="en-US"/>
        </w:rPr>
        <w:t>ом</w:t>
      </w:r>
      <w:r w:rsidRPr="00895F56">
        <w:rPr>
          <w:rFonts w:eastAsiaTheme="minorHAnsi"/>
          <w:lang w:eastAsia="en-US"/>
        </w:rPr>
        <w:t xml:space="preserve"> предоставления субсиди</w:t>
      </w:r>
      <w:r w:rsidR="00F853A3">
        <w:rPr>
          <w:rFonts w:eastAsiaTheme="minorHAnsi"/>
          <w:lang w:eastAsia="en-US"/>
        </w:rPr>
        <w:t>и</w:t>
      </w:r>
      <w:r w:rsidRPr="00895F56">
        <w:rPr>
          <w:rFonts w:eastAsiaTheme="minorHAnsi"/>
          <w:lang w:eastAsia="en-US"/>
        </w:rPr>
        <w:t xml:space="preserve"> явля</w:t>
      </w:r>
      <w:r w:rsidR="001A7956" w:rsidRPr="00895F56">
        <w:rPr>
          <w:rFonts w:eastAsiaTheme="minorHAnsi"/>
          <w:lang w:eastAsia="en-US"/>
        </w:rPr>
        <w:t>е</w:t>
      </w:r>
      <w:r w:rsidR="00895F56" w:rsidRPr="00895F56">
        <w:rPr>
          <w:rFonts w:eastAsiaTheme="minorHAnsi"/>
          <w:lang w:eastAsia="en-US"/>
        </w:rPr>
        <w:t xml:space="preserve">тся </w:t>
      </w:r>
      <w:bookmarkStart w:id="8" w:name="_Hlk138841596"/>
      <w:r w:rsidR="00853573" w:rsidRPr="00D80C01">
        <w:rPr>
          <w:rFonts w:eastAsiaTheme="minorHAnsi"/>
          <w:lang w:eastAsia="en-US"/>
        </w:rPr>
        <w:t xml:space="preserve">количество международных </w:t>
      </w:r>
      <w:proofErr w:type="spellStart"/>
      <w:r w:rsidR="00853573" w:rsidRPr="00D80C01">
        <w:rPr>
          <w:rFonts w:eastAsiaTheme="minorHAnsi"/>
          <w:lang w:eastAsia="en-US"/>
        </w:rPr>
        <w:t>выставочно</w:t>
      </w:r>
      <w:proofErr w:type="spellEnd"/>
      <w:r w:rsidR="00853573" w:rsidRPr="00D80C01">
        <w:rPr>
          <w:rFonts w:eastAsiaTheme="minorHAnsi"/>
          <w:lang w:eastAsia="en-US"/>
        </w:rPr>
        <w:t>-ярмарочных мероприятий с участием представителей Кировской области</w:t>
      </w:r>
      <w:bookmarkEnd w:id="8"/>
      <w:r w:rsidR="00895F56" w:rsidRPr="00D80C01">
        <w:t>.</w:t>
      </w:r>
    </w:p>
    <w:p w14:paraId="2D8D17C2" w14:textId="0B17EC32" w:rsidR="009A7F76" w:rsidRDefault="009A7F76" w:rsidP="00895F5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Значение результата предоставления субсидии устанавливается соглашением.</w:t>
      </w:r>
    </w:p>
    <w:p w14:paraId="25444A1D" w14:textId="77777777" w:rsidR="00F065BC" w:rsidRPr="00895F56" w:rsidRDefault="00F065BC" w:rsidP="00895F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47DBF069" w14:textId="77777777" w:rsidR="00185ACE" w:rsidRPr="000652FF" w:rsidRDefault="00185ACE" w:rsidP="00895F5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14:paraId="5BA2B69F" w14:textId="77777777" w:rsidR="00185ACE" w:rsidRPr="000652FF" w:rsidRDefault="00185ACE" w:rsidP="00895F56">
      <w:pPr>
        <w:pStyle w:val="ConsPlusNormal"/>
        <w:ind w:firstLine="709"/>
        <w:jc w:val="both"/>
      </w:pPr>
    </w:p>
    <w:p w14:paraId="0C44E0BC" w14:textId="77777777" w:rsidR="00EE6EC0" w:rsidRPr="00EE6EC0" w:rsidRDefault="00EE6EC0" w:rsidP="00460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E6EC0">
        <w:rPr>
          <w:rFonts w:eastAsiaTheme="minorHAnsi"/>
          <w:lang w:eastAsia="en-US"/>
        </w:rPr>
        <w:t>3.1. Учреждение представляет в министерство:</w:t>
      </w:r>
    </w:p>
    <w:p w14:paraId="496E4026" w14:textId="0066AA54" w:rsidR="00EE6EC0" w:rsidRPr="00330385" w:rsidRDefault="00EE6EC0" w:rsidP="004601ED">
      <w:pPr>
        <w:pStyle w:val="ConsPlusNormal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E6EC0">
        <w:rPr>
          <w:rFonts w:eastAsiaTheme="minorHAnsi"/>
          <w:lang w:eastAsia="en-US"/>
        </w:rPr>
        <w:t xml:space="preserve">3.1.1. В срок до 10-го числа месяца, следующего за отчетным, </w:t>
      </w:r>
      <w:r w:rsidR="0047101B">
        <w:t>–</w:t>
      </w:r>
      <w:r w:rsidRPr="00EE6EC0">
        <w:rPr>
          <w:rFonts w:eastAsiaTheme="minorHAnsi"/>
          <w:lang w:eastAsia="en-US"/>
        </w:rPr>
        <w:t xml:space="preserve"> </w:t>
      </w:r>
      <w:hyperlink r:id="rId9" w:history="1">
        <w:r w:rsidRPr="00330385">
          <w:rPr>
            <w:rFonts w:eastAsiaTheme="minorHAnsi"/>
            <w:lang w:eastAsia="en-US"/>
          </w:rPr>
          <w:t>отчет</w:t>
        </w:r>
      </w:hyperlink>
      <w:r w:rsidRPr="00330385">
        <w:rPr>
          <w:rFonts w:eastAsiaTheme="minorHAnsi"/>
          <w:lang w:eastAsia="en-US"/>
        </w:rPr>
        <w:t xml:space="preserve"> </w:t>
      </w:r>
      <w:r w:rsidR="006E3C22" w:rsidRPr="004601ED">
        <w:t xml:space="preserve">об осуществлении расходов, источником финансового обеспечения которых является субсидия </w:t>
      </w:r>
      <w:bookmarkStart w:id="9" w:name="_Hlk139633085"/>
      <w:r w:rsidR="006E3C22" w:rsidRPr="004601ED">
        <w:t>из областного бюджета Кировскому областному государственному автономному учреждению «Центр развития туризма Кировской области» на иные цели</w:t>
      </w:r>
      <w:bookmarkEnd w:id="9"/>
      <w:r w:rsidRPr="00330385">
        <w:rPr>
          <w:rFonts w:eastAsiaTheme="minorHAnsi"/>
          <w:lang w:eastAsia="en-US"/>
        </w:rPr>
        <w:t>, согласно приложению № 1.</w:t>
      </w:r>
    </w:p>
    <w:p w14:paraId="259FBFF5" w14:textId="2F423EB6" w:rsidR="00EE6EC0" w:rsidRDefault="00EE6EC0" w:rsidP="00460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30385">
        <w:rPr>
          <w:rFonts w:eastAsiaTheme="minorHAnsi"/>
          <w:lang w:eastAsia="en-US"/>
        </w:rPr>
        <w:lastRenderedPageBreak/>
        <w:t xml:space="preserve">3.1.2. В срок до 20 января года, следующего за отчетным, если иное </w:t>
      </w:r>
      <w:r w:rsidR="00195204">
        <w:rPr>
          <w:rFonts w:eastAsiaTheme="minorHAnsi"/>
          <w:lang w:eastAsia="en-US"/>
        </w:rPr>
        <w:br/>
      </w:r>
      <w:r w:rsidRPr="00330385">
        <w:rPr>
          <w:rFonts w:eastAsiaTheme="minorHAnsi"/>
          <w:lang w:eastAsia="en-US"/>
        </w:rPr>
        <w:t xml:space="preserve">не определено правовым актом министерства, </w:t>
      </w:r>
      <w:r w:rsidR="0047101B" w:rsidRPr="00330385">
        <w:t>–</w:t>
      </w:r>
      <w:r w:rsidRPr="00330385">
        <w:rPr>
          <w:rFonts w:eastAsiaTheme="minorHAnsi"/>
          <w:lang w:eastAsia="en-US"/>
        </w:rPr>
        <w:t xml:space="preserve"> </w:t>
      </w:r>
      <w:hyperlink r:id="rId10" w:history="1">
        <w:r w:rsidRPr="00330385">
          <w:rPr>
            <w:rFonts w:eastAsiaTheme="minorHAnsi"/>
            <w:lang w:eastAsia="en-US"/>
          </w:rPr>
          <w:t>отчет</w:t>
        </w:r>
      </w:hyperlink>
      <w:r w:rsidRPr="00330385">
        <w:rPr>
          <w:rFonts w:eastAsiaTheme="minorHAnsi"/>
          <w:lang w:eastAsia="en-US"/>
        </w:rPr>
        <w:t xml:space="preserve"> о достижении рез</w:t>
      </w:r>
      <w:r w:rsidR="007B01AF">
        <w:rPr>
          <w:rFonts w:eastAsiaTheme="minorHAnsi"/>
          <w:lang w:eastAsia="en-US"/>
        </w:rPr>
        <w:t xml:space="preserve">ультатов предоставления субсидии </w:t>
      </w:r>
      <w:r w:rsidR="006E3C22" w:rsidRPr="004601ED">
        <w:t>из областного бюджета Кировскому областному государственному автономному учреждению «Центр развития туризма Кировской области» на иные цели</w:t>
      </w:r>
      <w:r w:rsidR="006E3C22" w:rsidRPr="00EE6EC0">
        <w:rPr>
          <w:rFonts w:eastAsiaTheme="minorHAnsi"/>
          <w:lang w:eastAsia="en-US"/>
        </w:rPr>
        <w:t xml:space="preserve"> </w:t>
      </w:r>
      <w:r w:rsidRPr="00EE6EC0">
        <w:rPr>
          <w:rFonts w:eastAsiaTheme="minorHAnsi"/>
          <w:lang w:eastAsia="en-US"/>
        </w:rPr>
        <w:t xml:space="preserve">согласно приложению </w:t>
      </w:r>
      <w:r>
        <w:rPr>
          <w:rFonts w:eastAsiaTheme="minorHAnsi"/>
          <w:lang w:eastAsia="en-US"/>
        </w:rPr>
        <w:t>№</w:t>
      </w:r>
      <w:r w:rsidRPr="00EE6EC0">
        <w:rPr>
          <w:rFonts w:eastAsiaTheme="minorHAnsi"/>
          <w:lang w:eastAsia="en-US"/>
        </w:rPr>
        <w:t xml:space="preserve"> 2.</w:t>
      </w:r>
    </w:p>
    <w:p w14:paraId="7C93DEC9" w14:textId="47D78F14" w:rsidR="00553638" w:rsidRPr="004601ED" w:rsidRDefault="00553638" w:rsidP="004601ED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4B91">
        <w:rPr>
          <w:rFonts w:eastAsiaTheme="minorHAnsi"/>
          <w:lang w:eastAsia="en-US"/>
        </w:rPr>
        <w:t xml:space="preserve">3.1.3. </w:t>
      </w:r>
      <w:r w:rsidRPr="004601ED">
        <w:rPr>
          <w:rFonts w:eastAsiaTheme="minorHAnsi"/>
          <w:lang w:eastAsia="en-US"/>
        </w:rPr>
        <w:t xml:space="preserve">В срок до 20 января года, следующего за отчетным, </w:t>
      </w:r>
      <w:r w:rsidR="002506D2">
        <w:t xml:space="preserve">– </w:t>
      </w:r>
      <w:hyperlink r:id="rId11" w:history="1">
        <w:r w:rsidRPr="004601ED">
          <w:rPr>
            <w:rFonts w:eastAsiaTheme="minorHAnsi"/>
            <w:lang w:eastAsia="en-US"/>
          </w:rPr>
          <w:t>отчет</w:t>
        </w:r>
      </w:hyperlink>
      <w:r w:rsidRPr="004601ED">
        <w:rPr>
          <w:rFonts w:eastAsiaTheme="minorHAnsi"/>
          <w:lang w:eastAsia="en-US"/>
        </w:rPr>
        <w:t xml:space="preserve"> </w:t>
      </w:r>
      <w:r w:rsidR="007532B9" w:rsidRPr="004601ED">
        <w:rPr>
          <w:rFonts w:eastAsiaTheme="minorEastAsia"/>
          <w:kern w:val="2"/>
          <w14:ligatures w14:val="standardContextual"/>
        </w:rPr>
        <w:t xml:space="preserve">о реализации плана мероприятий по достижению результатов предоставления субсидии </w:t>
      </w:r>
      <w:r w:rsidR="007532B9" w:rsidRPr="004601ED">
        <w:t xml:space="preserve">Кировскому областному государственному автономному учреждению «Центр развития туризма Кировской области» на иные цели </w:t>
      </w:r>
      <w:r w:rsidRPr="004601ED">
        <w:rPr>
          <w:rFonts w:eastAsiaTheme="minorHAnsi"/>
          <w:lang w:eastAsia="en-US"/>
        </w:rPr>
        <w:t>согласно приложению № 3.</w:t>
      </w:r>
    </w:p>
    <w:p w14:paraId="4FD6BB7B" w14:textId="77777777" w:rsidR="00EE6EC0" w:rsidRPr="00EE6EC0" w:rsidRDefault="00EE6EC0" w:rsidP="00460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EE6EC0">
        <w:rPr>
          <w:rFonts w:eastAsiaTheme="minorHAnsi"/>
          <w:lang w:eastAsia="en-US"/>
        </w:rPr>
        <w:t xml:space="preserve">3.2. Министерство вправе устанавливать в соглашении иные формы </w:t>
      </w:r>
      <w:r w:rsidR="00195204">
        <w:rPr>
          <w:rFonts w:eastAsiaTheme="minorHAnsi"/>
          <w:lang w:eastAsia="en-US"/>
        </w:rPr>
        <w:br/>
      </w:r>
      <w:r w:rsidRPr="00EE6EC0">
        <w:rPr>
          <w:rFonts w:eastAsiaTheme="minorHAnsi"/>
          <w:lang w:eastAsia="en-US"/>
        </w:rPr>
        <w:t>и сроки представления дополнительной отчетности.</w:t>
      </w:r>
    </w:p>
    <w:p w14:paraId="7BE33E43" w14:textId="77777777" w:rsidR="00185ACE" w:rsidRDefault="00185ACE" w:rsidP="00895F56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D895B6" w14:textId="77777777" w:rsidR="00185ACE" w:rsidRPr="000652FF" w:rsidRDefault="00185ACE" w:rsidP="00F853A3">
      <w:pPr>
        <w:pStyle w:val="ConsPlusTitle"/>
        <w:ind w:left="993" w:hanging="284"/>
        <w:outlineLvl w:val="1"/>
        <w:rPr>
          <w:rFonts w:ascii="Times New Roman" w:hAnsi="Times New Roman" w:cs="Times New Roman"/>
          <w:sz w:val="28"/>
          <w:szCs w:val="28"/>
        </w:rPr>
      </w:pPr>
      <w:r w:rsidRPr="000652FF">
        <w:rPr>
          <w:rFonts w:ascii="Times New Roman" w:hAnsi="Times New Roman" w:cs="Times New Roman"/>
          <w:sz w:val="28"/>
          <w:szCs w:val="28"/>
        </w:rPr>
        <w:t>4.</w:t>
      </w:r>
      <w:r w:rsidR="00F853A3">
        <w:rPr>
          <w:rFonts w:ascii="Times New Roman" w:hAnsi="Times New Roman" w:cs="Times New Roman"/>
          <w:sz w:val="28"/>
          <w:szCs w:val="28"/>
        </w:rPr>
        <w:t xml:space="preserve"> </w:t>
      </w:r>
      <w:r w:rsidRPr="000652FF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целей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95F56">
        <w:rPr>
          <w:rFonts w:ascii="Times New Roman" w:hAnsi="Times New Roman" w:cs="Times New Roman"/>
          <w:sz w:val="28"/>
          <w:szCs w:val="28"/>
        </w:rPr>
        <w:t xml:space="preserve"> </w:t>
      </w:r>
      <w:r w:rsidRPr="000652FF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B01AF">
        <w:rPr>
          <w:rFonts w:ascii="Times New Roman" w:hAnsi="Times New Roman" w:cs="Times New Roman"/>
          <w:sz w:val="28"/>
          <w:szCs w:val="28"/>
        </w:rPr>
        <w:t>и</w:t>
      </w:r>
      <w:r w:rsidRPr="000652FF">
        <w:rPr>
          <w:rFonts w:ascii="Times New Roman" w:hAnsi="Times New Roman" w:cs="Times New Roman"/>
          <w:sz w:val="28"/>
          <w:szCs w:val="28"/>
        </w:rPr>
        <w:t xml:space="preserve"> и ответственность за их несоблюдение</w:t>
      </w:r>
    </w:p>
    <w:p w14:paraId="2AF44D3F" w14:textId="77777777" w:rsidR="00185ACE" w:rsidRPr="0047101B" w:rsidRDefault="00185ACE" w:rsidP="00F853A3">
      <w:pPr>
        <w:pStyle w:val="ConsPlusNormal"/>
        <w:ind w:firstLine="709"/>
      </w:pPr>
    </w:p>
    <w:p w14:paraId="79443377" w14:textId="77777777" w:rsidR="00426F08" w:rsidRPr="004135AD" w:rsidRDefault="00426F08" w:rsidP="004135AD">
      <w:pPr>
        <w:pStyle w:val="ConsPlusNormal"/>
        <w:spacing w:line="360" w:lineRule="auto"/>
        <w:ind w:firstLine="709"/>
        <w:jc w:val="both"/>
      </w:pPr>
      <w:r w:rsidRPr="004135AD">
        <w:t>4.1. Ответственность за несоблюдение цел</w:t>
      </w:r>
      <w:r w:rsidR="00AD2964" w:rsidRPr="004135AD">
        <w:t>и</w:t>
      </w:r>
      <w:r w:rsidRPr="004135AD">
        <w:t xml:space="preserve"> и</w:t>
      </w:r>
      <w:r w:rsidR="007B01AF" w:rsidRPr="004135AD">
        <w:t xml:space="preserve"> условий предоставления субсидии</w:t>
      </w:r>
      <w:r w:rsidRPr="004135AD">
        <w:t>, недостоверность информации, содержащейся в представленных документах, возлагается на учреждение.</w:t>
      </w:r>
    </w:p>
    <w:p w14:paraId="4877444E" w14:textId="3984BA74" w:rsidR="004135AD" w:rsidRPr="004135AD" w:rsidRDefault="00426F08" w:rsidP="004135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384B91">
        <w:t xml:space="preserve">4.2. </w:t>
      </w:r>
      <w:r w:rsidR="004135AD" w:rsidRPr="00384B91">
        <w:rPr>
          <w:rFonts w:eastAsiaTheme="minorHAnsi"/>
          <w:lang w:eastAsia="en-US"/>
        </w:rPr>
        <w:t xml:space="preserve">Министерство </w:t>
      </w:r>
      <w:r w:rsidR="003B4AFD">
        <w:rPr>
          <w:rFonts w:eastAsiaTheme="minorHAnsi"/>
          <w:lang w:eastAsia="en-US"/>
        </w:rPr>
        <w:t>обеспечивает</w:t>
      </w:r>
      <w:r w:rsidR="004135AD" w:rsidRPr="00384B91">
        <w:rPr>
          <w:rFonts w:eastAsiaTheme="minorHAnsi"/>
          <w:lang w:eastAsia="en-US"/>
        </w:rPr>
        <w:t xml:space="preserve"> соблюдени</w:t>
      </w:r>
      <w:r w:rsidR="003B4AFD">
        <w:rPr>
          <w:rFonts w:eastAsiaTheme="minorHAnsi"/>
          <w:lang w:eastAsia="en-US"/>
        </w:rPr>
        <w:t>е</w:t>
      </w:r>
      <w:r w:rsidR="004135AD" w:rsidRPr="00384B91">
        <w:rPr>
          <w:rFonts w:eastAsiaTheme="minorHAnsi"/>
          <w:lang w:eastAsia="en-US"/>
        </w:rPr>
        <w:t xml:space="preserve"> учреждением </w:t>
      </w:r>
      <w:r w:rsidR="002506D2">
        <w:rPr>
          <w:rFonts w:eastAsiaTheme="minorHAnsi"/>
          <w:lang w:eastAsia="en-US"/>
        </w:rPr>
        <w:t xml:space="preserve">настоящих </w:t>
      </w:r>
      <w:r w:rsidR="00CD641D">
        <w:rPr>
          <w:rFonts w:eastAsiaTheme="minorHAnsi"/>
          <w:lang w:eastAsia="en-US"/>
        </w:rPr>
        <w:t>П</w:t>
      </w:r>
      <w:r w:rsidR="004135AD" w:rsidRPr="00384B91">
        <w:rPr>
          <w:rFonts w:eastAsiaTheme="minorHAnsi"/>
          <w:lang w:eastAsia="en-US"/>
        </w:rPr>
        <w:t xml:space="preserve">орядка </w:t>
      </w:r>
      <w:r w:rsidR="002506D2">
        <w:rPr>
          <w:rFonts w:eastAsiaTheme="minorHAnsi"/>
          <w:lang w:eastAsia="en-US"/>
        </w:rPr>
        <w:t xml:space="preserve">и условий </w:t>
      </w:r>
      <w:r w:rsidR="004135AD" w:rsidRPr="00384B91">
        <w:rPr>
          <w:rFonts w:eastAsiaTheme="minorHAnsi"/>
          <w:lang w:eastAsia="en-US"/>
        </w:rPr>
        <w:t xml:space="preserve">предоставления субсидии, в том числе в части достижения результатов предоставления субсидии. В соответствии со </w:t>
      </w:r>
      <w:hyperlink r:id="rId12" w:history="1">
        <w:r w:rsidR="004135AD" w:rsidRPr="00384B91">
          <w:rPr>
            <w:rFonts w:eastAsiaTheme="minorHAnsi"/>
            <w:lang w:eastAsia="en-US"/>
          </w:rPr>
          <w:t>статьями 268.1</w:t>
        </w:r>
      </w:hyperlink>
      <w:r w:rsidR="004135AD" w:rsidRPr="00384B91">
        <w:rPr>
          <w:rFonts w:eastAsiaTheme="minorHAnsi"/>
          <w:lang w:eastAsia="en-US"/>
        </w:rPr>
        <w:t xml:space="preserve"> и </w:t>
      </w:r>
      <w:hyperlink r:id="rId13" w:history="1">
        <w:r w:rsidR="004135AD" w:rsidRPr="00384B91">
          <w:rPr>
            <w:rFonts w:eastAsiaTheme="minorHAnsi"/>
            <w:lang w:eastAsia="en-US"/>
          </w:rPr>
          <w:t>269.2</w:t>
        </w:r>
      </w:hyperlink>
      <w:r w:rsidR="004135AD" w:rsidRPr="00384B91">
        <w:rPr>
          <w:rFonts w:eastAsiaTheme="minorHAnsi"/>
          <w:lang w:eastAsia="en-US"/>
        </w:rPr>
        <w:t xml:space="preserve"> Бюджетного кодекса Российской Федерации проверки осуществляются органами государственного финансового контроля.</w:t>
      </w:r>
    </w:p>
    <w:p w14:paraId="228449B7" w14:textId="77777777" w:rsidR="00426F08" w:rsidRPr="004135AD" w:rsidRDefault="00426F08" w:rsidP="004135AD">
      <w:pPr>
        <w:pStyle w:val="ConsPlusNormal"/>
        <w:spacing w:line="360" w:lineRule="auto"/>
        <w:ind w:firstLine="709"/>
        <w:jc w:val="both"/>
      </w:pPr>
      <w:r w:rsidRPr="004135AD">
        <w:t>4.3. Несоблюдение учреждением цел</w:t>
      </w:r>
      <w:r w:rsidR="00AD2964" w:rsidRPr="004135AD">
        <w:t>и</w:t>
      </w:r>
      <w:r w:rsidRPr="004135AD">
        <w:t xml:space="preserve"> и условий, установле</w:t>
      </w:r>
      <w:r w:rsidR="007B01AF" w:rsidRPr="004135AD">
        <w:t>нных при предоставлении субсидии</w:t>
      </w:r>
      <w:r w:rsidRPr="004135AD">
        <w:t xml:space="preserve">, выявленное по результатам проверки, влечет возврат </w:t>
      </w:r>
      <w:r w:rsidRPr="00504DD7">
        <w:rPr>
          <w:spacing w:val="-2"/>
        </w:rPr>
        <w:t>субсидии в областной бюджет и применение к учреждению мер ответственности,</w:t>
      </w:r>
      <w:r w:rsidRPr="004135AD">
        <w:t xml:space="preserve"> предусмотренных действующим законодательством Российской Федерации.</w:t>
      </w:r>
    </w:p>
    <w:p w14:paraId="480CC21A" w14:textId="7142B7E9" w:rsidR="003B7C72" w:rsidRDefault="003B7C72" w:rsidP="004135AD">
      <w:pPr>
        <w:pStyle w:val="ConsPlusNormal"/>
        <w:spacing w:line="360" w:lineRule="auto"/>
        <w:ind w:firstLine="709"/>
        <w:jc w:val="both"/>
      </w:pPr>
      <w:r w:rsidRPr="00504DD7">
        <w:rPr>
          <w:spacing w:val="-2"/>
        </w:rPr>
        <w:t xml:space="preserve">4.4. При выявлении нарушений, указанных в пункте 4.3 </w:t>
      </w:r>
      <w:r w:rsidR="002506D2" w:rsidRPr="00504DD7">
        <w:rPr>
          <w:spacing w:val="-2"/>
        </w:rPr>
        <w:t xml:space="preserve">настоящих </w:t>
      </w:r>
      <w:r w:rsidRPr="00504DD7">
        <w:rPr>
          <w:spacing w:val="-2"/>
        </w:rPr>
        <w:t>Порядка</w:t>
      </w:r>
      <w:r w:rsidR="002506D2">
        <w:t xml:space="preserve"> и условий</w:t>
      </w:r>
      <w:r>
        <w:t xml:space="preserve">, министерство в течение 30 календарных дней с момента выявления </w:t>
      </w:r>
      <w:r>
        <w:lastRenderedPageBreak/>
        <w:t xml:space="preserve">нарушения направляет учреждению требование о возврате субсидии </w:t>
      </w:r>
      <w:r w:rsidR="00195204">
        <w:br/>
      </w:r>
      <w:r>
        <w:t>в областной бюджет.</w:t>
      </w:r>
    </w:p>
    <w:p w14:paraId="2C7F4A5F" w14:textId="77777777" w:rsidR="003B7C72" w:rsidRDefault="003B7C72" w:rsidP="003B7C7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 xml:space="preserve">4.5. В случае невозврата </w:t>
      </w:r>
      <w:r>
        <w:rPr>
          <w:rFonts w:eastAsiaTheme="minorHAnsi"/>
          <w:lang w:eastAsia="en-US"/>
        </w:rPr>
        <w:t xml:space="preserve">учреждением субсидии в областной бюджет </w:t>
      </w:r>
      <w:r w:rsidR="00195204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в установленный соглашением срок министерство направляет в суд исковое заявление о взыскании субсидии в областной бюджет в судебном порядке.</w:t>
      </w:r>
    </w:p>
    <w:p w14:paraId="2A54D9B5" w14:textId="77777777" w:rsidR="00426F08" w:rsidRPr="00426F08" w:rsidRDefault="00426F08" w:rsidP="003B7C72">
      <w:pPr>
        <w:pStyle w:val="ConsPlusNormal"/>
        <w:spacing w:line="360" w:lineRule="auto"/>
        <w:ind w:firstLine="709"/>
        <w:jc w:val="both"/>
      </w:pPr>
      <w:r w:rsidRPr="00426F08">
        <w:t>4.</w:t>
      </w:r>
      <w:r w:rsidR="007B01AF">
        <w:t>6</w:t>
      </w:r>
      <w:r w:rsidRPr="00426F08">
        <w:t>. Не использованные в текущем финансовом году остатки субсиди</w:t>
      </w:r>
      <w:r w:rsidR="003B7C72">
        <w:t>и</w:t>
      </w:r>
      <w:r w:rsidRPr="00426F08">
        <w:t xml:space="preserve"> подлежат перечислению в областной бюджет. Остатки субсиди</w:t>
      </w:r>
      <w:r w:rsidR="00F853A3">
        <w:t>и</w:t>
      </w:r>
      <w:r w:rsidRPr="00426F08">
        <w:t xml:space="preserve">, </w:t>
      </w:r>
      <w:r w:rsidR="00195204">
        <w:br/>
      </w:r>
      <w:r w:rsidRPr="00426F08">
        <w:t>не использованные в текущем финансовом году, могут быть возвращены учреждению в соответствии с решением министерства при наличии потребности в направлении их на т</w:t>
      </w:r>
      <w:r w:rsidR="00AD2964">
        <w:t>у</w:t>
      </w:r>
      <w:r w:rsidRPr="00426F08">
        <w:t xml:space="preserve"> же цел</w:t>
      </w:r>
      <w:r w:rsidR="00AD2964">
        <w:t>ь</w:t>
      </w:r>
      <w:r w:rsidRPr="00426F08">
        <w:t xml:space="preserve"> в очередном финансовом году.</w:t>
      </w:r>
    </w:p>
    <w:p w14:paraId="1430BB44" w14:textId="77777777" w:rsidR="00426F08" w:rsidRPr="00426F08" w:rsidRDefault="00426F08" w:rsidP="007B01AF">
      <w:pPr>
        <w:pStyle w:val="ConsPlusNormal"/>
        <w:spacing w:line="360" w:lineRule="auto"/>
        <w:ind w:firstLine="709"/>
        <w:jc w:val="both"/>
      </w:pPr>
      <w:r w:rsidRPr="00426F08">
        <w:t>4.</w:t>
      </w:r>
      <w:r w:rsidR="007B01AF">
        <w:t>7</w:t>
      </w:r>
      <w:r w:rsidRPr="00426F08">
        <w:t>. Решение</w:t>
      </w:r>
      <w:r w:rsidR="007B01AF">
        <w:t xml:space="preserve"> о направлении остатков субсидии</w:t>
      </w:r>
      <w:r w:rsidRPr="00426F08">
        <w:t xml:space="preserve">, не использованных </w:t>
      </w:r>
      <w:r w:rsidR="00195204">
        <w:br/>
      </w:r>
      <w:r w:rsidRPr="00426F08">
        <w:t>на начало текущего финансового года, на достижение цел</w:t>
      </w:r>
      <w:r w:rsidR="00AD2964">
        <w:t>и</w:t>
      </w:r>
      <w:r w:rsidRPr="00426F08">
        <w:t>, установленн</w:t>
      </w:r>
      <w:r w:rsidR="00AD2964">
        <w:t>ой</w:t>
      </w:r>
      <w:r w:rsidRPr="00426F08">
        <w:t xml:space="preserve"> при предоставлении субсиди</w:t>
      </w:r>
      <w:r w:rsidR="007B01AF">
        <w:t>и</w:t>
      </w:r>
      <w:r w:rsidRPr="00426F08">
        <w:t>, в текущем финансовом году принимается министерством не позднее 30 рабочих дней со дня получения от учреждения документов, обосновывающих указанную потребность.</w:t>
      </w:r>
    </w:p>
    <w:p w14:paraId="2C8CD042" w14:textId="77777777" w:rsidR="00426F08" w:rsidRPr="00426F08" w:rsidRDefault="00426F08" w:rsidP="007B01AF">
      <w:pPr>
        <w:pStyle w:val="ConsPlusNormal"/>
        <w:tabs>
          <w:tab w:val="left" w:pos="567"/>
        </w:tabs>
        <w:spacing w:line="360" w:lineRule="auto"/>
        <w:ind w:firstLine="709"/>
        <w:jc w:val="both"/>
      </w:pPr>
      <w:r w:rsidRPr="00426F08">
        <w:t>4.</w:t>
      </w:r>
      <w:r w:rsidR="007B01AF">
        <w:t>8</w:t>
      </w:r>
      <w:r w:rsidRPr="00426F08">
        <w:t>. В случае если учреждением по состоянию на 31 декабря отчетного финансового года не достигнуты значения показателей результатов п</w:t>
      </w:r>
      <w:r w:rsidR="007B01AF">
        <w:t xml:space="preserve">редоставления субсидии (далее – </w:t>
      </w:r>
      <w:r w:rsidRPr="00426F08">
        <w:t xml:space="preserve">показатели результатов), источником которой </w:t>
      </w:r>
      <w:r w:rsidRPr="00504DD7">
        <w:rPr>
          <w:spacing w:val="-2"/>
        </w:rPr>
        <w:t>являются средства областного бюджета, предусмотренные соглашением, средства</w:t>
      </w:r>
      <w:r w:rsidRPr="00426F08">
        <w:t xml:space="preserve"> подлежат возврату в областной бюджет в объеме, рассчитанном министерством.</w:t>
      </w:r>
    </w:p>
    <w:p w14:paraId="311E426D" w14:textId="77777777" w:rsidR="00426F08" w:rsidRPr="00426F08" w:rsidRDefault="00426F08" w:rsidP="007B01AF">
      <w:pPr>
        <w:pStyle w:val="ConsPlusNormal"/>
        <w:spacing w:line="360" w:lineRule="auto"/>
        <w:ind w:firstLine="709"/>
        <w:jc w:val="both"/>
      </w:pPr>
      <w:r w:rsidRPr="00504DD7">
        <w:rPr>
          <w:spacing w:val="-2"/>
        </w:rPr>
        <w:t>4.</w:t>
      </w:r>
      <w:r w:rsidR="007B01AF" w:rsidRPr="00504DD7">
        <w:rPr>
          <w:spacing w:val="-2"/>
        </w:rPr>
        <w:t>9</w:t>
      </w:r>
      <w:r w:rsidR="00180F64" w:rsidRPr="00504DD7">
        <w:rPr>
          <w:spacing w:val="-2"/>
        </w:rPr>
        <w:t>.</w:t>
      </w:r>
      <w:r w:rsidRPr="00504DD7">
        <w:rPr>
          <w:spacing w:val="-2"/>
        </w:rPr>
        <w:t xml:space="preserve"> Объем средств, подлежащий возврату учреждением в доход областного</w:t>
      </w:r>
      <w:r w:rsidRPr="00426F08">
        <w:t xml:space="preserve"> бюджета, рассчитывается по формуле:</w:t>
      </w:r>
    </w:p>
    <w:p w14:paraId="70E73041" w14:textId="77777777" w:rsidR="006B16D4" w:rsidRPr="00330385" w:rsidRDefault="006B16D4" w:rsidP="00330385">
      <w:pPr>
        <w:pStyle w:val="ConsPlusNormal"/>
        <w:spacing w:line="360" w:lineRule="auto"/>
        <w:ind w:firstLine="540"/>
        <w:jc w:val="both"/>
      </w:pPr>
    </w:p>
    <w:p w14:paraId="70331397" w14:textId="34DF1F16" w:rsidR="00F720BE" w:rsidRPr="002506D2" w:rsidRDefault="00237239" w:rsidP="002506D2">
      <w:pPr>
        <w:jc w:val="center"/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в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с</m:t>
            </m:r>
          </m:sup>
        </m:sSup>
        <m:r>
          <m:rPr>
            <m:sty m:val="p"/>
          </m:rPr>
          <w:rPr>
            <w:rFonts w:ascii="Cambria Math" w:eastAsia="Cambria Math" w:hAnsi="Cambria Math"/>
            <w:color w:val="000000" w:themeColor="text1"/>
          </w:rPr>
          <m:t xml:space="preserve">× </m:t>
        </m:r>
        <m:d>
          <m:dPr>
            <m:ctrlPr>
              <w:rPr>
                <w:rFonts w:ascii="Cambria Math" w:eastAsia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="Cambria Math" w:hAnsi="Cambria Math"/>
                <w:color w:val="000000" w:themeColor="text1"/>
              </w:rPr>
              <m:t>1-</m:t>
            </m:r>
            <m:f>
              <m:fPr>
                <m:ctrlPr>
                  <w:rPr>
                    <w:rFonts w:ascii="Cambria Math" w:eastAsia="Cambria Math" w:hAnsi="Cambria Math"/>
                    <w:i/>
                    <w:color w:val="000000" w:themeColor="text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Р</m:t>
                    </m:r>
                  </m:e>
                  <m:sup>
                    <m:r>
                      <w:rPr>
                        <w:rFonts w:ascii="Cambria Math" w:eastAsia="Cambria Math" w:hAnsi="Cambria Math"/>
                        <w:color w:val="000000" w:themeColor="text1"/>
                      </w:rPr>
                      <m:t>пл</m:t>
                    </m:r>
                  </m:sup>
                </m:sSup>
              </m:den>
            </m:f>
          </m:e>
        </m:d>
      </m:oMath>
      <w:r w:rsidR="002506D2" w:rsidRPr="002506D2">
        <w:rPr>
          <w:color w:val="000000" w:themeColor="text1"/>
        </w:rPr>
        <w:t>, где:</w:t>
      </w:r>
    </w:p>
    <w:p w14:paraId="728369EF" w14:textId="77777777" w:rsidR="00330385" w:rsidRDefault="00330385" w:rsidP="00330385">
      <w:pPr>
        <w:pStyle w:val="ConsPlusNormal"/>
        <w:jc w:val="center"/>
      </w:pPr>
    </w:p>
    <w:p w14:paraId="3683ED30" w14:textId="77777777" w:rsidR="00330385" w:rsidRPr="00330385" w:rsidRDefault="00330385" w:rsidP="006B16D4">
      <w:pPr>
        <w:pStyle w:val="ConsPlusNormal"/>
        <w:spacing w:line="360" w:lineRule="auto"/>
        <w:ind w:firstLine="709"/>
        <w:jc w:val="both"/>
      </w:pPr>
      <w:proofErr w:type="spellStart"/>
      <w:r w:rsidRPr="00330385">
        <w:t>V</w:t>
      </w:r>
      <w:r w:rsidRPr="00330385">
        <w:rPr>
          <w:vertAlign w:val="superscript"/>
        </w:rPr>
        <w:t>в</w:t>
      </w:r>
      <w:proofErr w:type="spellEnd"/>
      <w:r w:rsidRPr="00330385">
        <w:t xml:space="preserve"> </w:t>
      </w:r>
      <w:r w:rsidR="007B01AF">
        <w:t xml:space="preserve">– </w:t>
      </w:r>
      <w:r w:rsidRPr="00330385">
        <w:t>объем средств, подлежащий возврату в доход областного бюджета;</w:t>
      </w:r>
    </w:p>
    <w:p w14:paraId="7E2F0B8C" w14:textId="77777777" w:rsidR="00330385" w:rsidRPr="00330385" w:rsidRDefault="00330385" w:rsidP="006B16D4">
      <w:pPr>
        <w:pStyle w:val="ConsPlusNormal"/>
        <w:spacing w:line="360" w:lineRule="auto"/>
        <w:ind w:firstLine="709"/>
        <w:jc w:val="both"/>
      </w:pPr>
      <w:proofErr w:type="spellStart"/>
      <w:r w:rsidRPr="00330385">
        <w:t>V</w:t>
      </w:r>
      <w:r w:rsidRPr="00330385">
        <w:rPr>
          <w:vertAlign w:val="superscript"/>
        </w:rPr>
        <w:t>с</w:t>
      </w:r>
      <w:proofErr w:type="spellEnd"/>
      <w:r w:rsidRPr="00330385">
        <w:t xml:space="preserve"> </w:t>
      </w:r>
      <w:r w:rsidR="007B01AF">
        <w:t xml:space="preserve">– </w:t>
      </w:r>
      <w:r w:rsidRPr="00330385">
        <w:t xml:space="preserve">объем субсидии, предоставленный учреждению в отчетном финансовом году, без учета размера остатка субсидии, не использованного </w:t>
      </w:r>
      <w:r w:rsidR="00195204">
        <w:br/>
      </w:r>
      <w:r w:rsidRPr="00330385">
        <w:t>по состоянию на 1 января текущего финансового года;</w:t>
      </w:r>
    </w:p>
    <w:p w14:paraId="6DDAF424" w14:textId="77777777" w:rsidR="00330385" w:rsidRPr="00330385" w:rsidRDefault="003C54CE" w:rsidP="006B16D4">
      <w:pPr>
        <w:pStyle w:val="ConsPlusNormal"/>
        <w:spacing w:line="360" w:lineRule="auto"/>
        <w:ind w:firstLine="709"/>
        <w:jc w:val="both"/>
      </w:pPr>
      <w:proofErr w:type="spellStart"/>
      <w:r w:rsidRPr="003C54CE">
        <w:lastRenderedPageBreak/>
        <w:t>Р</w:t>
      </w:r>
      <w:r w:rsidR="006B16D4" w:rsidRPr="003C54CE">
        <w:rPr>
          <w:vertAlign w:val="superscript"/>
        </w:rPr>
        <w:t>ф</w:t>
      </w:r>
      <w:proofErr w:type="spellEnd"/>
      <w:r w:rsidR="006B16D4" w:rsidRPr="003C54CE">
        <w:rPr>
          <w:noProof/>
          <w:position w:val="-8"/>
          <w:vertAlign w:val="superscript"/>
        </w:rPr>
        <w:t xml:space="preserve"> </w:t>
      </w:r>
      <w:r w:rsidR="007B01AF">
        <w:t xml:space="preserve">– </w:t>
      </w:r>
      <w:r w:rsidR="00330385" w:rsidRPr="00330385">
        <w:t>фактическое значение результата предоставления субсидии, предусмотренное соглашением;</w:t>
      </w:r>
    </w:p>
    <w:p w14:paraId="03D4F3B5" w14:textId="17634B82" w:rsidR="00330385" w:rsidRPr="00330385" w:rsidRDefault="006B16D4" w:rsidP="006B16D4">
      <w:pPr>
        <w:pStyle w:val="ConsPlusNormal"/>
        <w:spacing w:line="360" w:lineRule="auto"/>
        <w:ind w:firstLine="709"/>
        <w:jc w:val="both"/>
      </w:pPr>
      <w:proofErr w:type="spellStart"/>
      <w:r w:rsidRPr="003C54CE">
        <w:t>P</w:t>
      </w:r>
      <w:r w:rsidRPr="003C54CE">
        <w:rPr>
          <w:vertAlign w:val="superscript"/>
        </w:rPr>
        <w:t>пл</w:t>
      </w:r>
      <w:proofErr w:type="spellEnd"/>
      <w:r w:rsidR="00330385" w:rsidRPr="00330385">
        <w:t xml:space="preserve"> </w:t>
      </w:r>
      <w:r w:rsidR="007B01AF">
        <w:t xml:space="preserve">– </w:t>
      </w:r>
      <w:r w:rsidR="00330385" w:rsidRPr="00330385">
        <w:t>плановое значение результата предоставления субсидии, предусмотренное соглашением</w:t>
      </w:r>
      <w:r w:rsidR="002506D2">
        <w:t>.</w:t>
      </w:r>
    </w:p>
    <w:p w14:paraId="1B960627" w14:textId="77777777" w:rsidR="00185ACE" w:rsidRPr="000652FF" w:rsidRDefault="00185ACE" w:rsidP="00895F56">
      <w:pPr>
        <w:pStyle w:val="ConsPlusNormal"/>
        <w:spacing w:line="360" w:lineRule="auto"/>
        <w:ind w:firstLine="709"/>
        <w:jc w:val="both"/>
      </w:pPr>
      <w:r w:rsidRPr="000652FF">
        <w:t>4.</w:t>
      </w:r>
      <w:r w:rsidR="007B01AF">
        <w:t>10</w:t>
      </w:r>
      <w:r w:rsidRPr="000652FF">
        <w:t xml:space="preserve">. Министерство в срок до 1 апреля текущего финансового года направляет учреждению требование о возврате средств в областной бюджет </w:t>
      </w:r>
      <w:r>
        <w:br/>
      </w:r>
      <w:r w:rsidRPr="000652FF">
        <w:t>в срок до 1 мая текущего финансового года.</w:t>
      </w:r>
    </w:p>
    <w:p w14:paraId="6576BDC3" w14:textId="77777777" w:rsidR="00185ACE" w:rsidRDefault="00185ACE" w:rsidP="00895F56">
      <w:pPr>
        <w:pStyle w:val="ConsPlusNormal"/>
        <w:spacing w:line="360" w:lineRule="auto"/>
        <w:ind w:firstLine="709"/>
        <w:jc w:val="both"/>
      </w:pPr>
      <w:r w:rsidRPr="000652FF">
        <w:t>4.</w:t>
      </w:r>
      <w:r w:rsidR="007B01AF">
        <w:t>11</w:t>
      </w:r>
      <w:r w:rsidRPr="000652FF">
        <w:t>. В случае невозврата учреждением средств</w:t>
      </w:r>
      <w:r w:rsidR="00BC0498">
        <w:t xml:space="preserve"> субсидии</w:t>
      </w:r>
      <w:r w:rsidRPr="000652FF">
        <w:t xml:space="preserve"> в областной бюджет </w:t>
      </w:r>
      <w:r w:rsidR="00431365">
        <w:t xml:space="preserve">министерство приостанавливает предоставление субсидии из областного бюджета учреждению в текущем финансовом году до выполнения </w:t>
      </w:r>
      <w:r w:rsidR="00195204">
        <w:br/>
      </w:r>
      <w:r w:rsidR="00431365">
        <w:t>им требования о возврате средств в областной бюджет</w:t>
      </w:r>
      <w:r w:rsidRPr="000652FF">
        <w:t>.</w:t>
      </w:r>
    </w:p>
    <w:p w14:paraId="175AD981" w14:textId="77777777" w:rsidR="00431365" w:rsidRPr="000652FF" w:rsidRDefault="00431365" w:rsidP="00895F56">
      <w:pPr>
        <w:pStyle w:val="ConsPlusNormal"/>
        <w:spacing w:line="360" w:lineRule="auto"/>
        <w:ind w:firstLine="709"/>
        <w:jc w:val="both"/>
      </w:pPr>
    </w:p>
    <w:p w14:paraId="1356E06A" w14:textId="77777777" w:rsidR="00185ACE" w:rsidRDefault="00185ACE" w:rsidP="00895F56">
      <w:pPr>
        <w:pStyle w:val="ConsPlusNormal"/>
        <w:spacing w:line="360" w:lineRule="auto"/>
        <w:jc w:val="center"/>
      </w:pPr>
      <w:r>
        <w:t>__________</w:t>
      </w:r>
    </w:p>
    <w:p w14:paraId="06EBFEFB" w14:textId="77777777" w:rsidR="0047101B" w:rsidRDefault="0047101B" w:rsidP="00185ACE">
      <w:pPr>
        <w:pStyle w:val="ConsPlusNormal"/>
        <w:spacing w:line="360" w:lineRule="auto"/>
        <w:jc w:val="center"/>
      </w:pPr>
    </w:p>
    <w:p w14:paraId="26A186B4" w14:textId="77777777" w:rsidR="00431365" w:rsidRDefault="00431365" w:rsidP="00185ACE">
      <w:pPr>
        <w:pStyle w:val="ConsPlusNormal"/>
        <w:spacing w:line="360" w:lineRule="auto"/>
        <w:jc w:val="center"/>
      </w:pPr>
    </w:p>
    <w:p w14:paraId="1DB95E9D" w14:textId="77777777" w:rsidR="00431365" w:rsidRDefault="00431365" w:rsidP="00185ACE">
      <w:pPr>
        <w:pStyle w:val="ConsPlusNormal"/>
        <w:spacing w:line="360" w:lineRule="auto"/>
        <w:jc w:val="center"/>
      </w:pPr>
    </w:p>
    <w:p w14:paraId="6B6F81DA" w14:textId="77777777" w:rsidR="00431365" w:rsidRDefault="00431365" w:rsidP="00185ACE">
      <w:pPr>
        <w:pStyle w:val="ConsPlusNormal"/>
        <w:spacing w:line="360" w:lineRule="auto"/>
        <w:jc w:val="center"/>
      </w:pPr>
    </w:p>
    <w:p w14:paraId="2FD579B7" w14:textId="77777777" w:rsidR="00431365" w:rsidRDefault="00431365" w:rsidP="00185ACE">
      <w:pPr>
        <w:pStyle w:val="ConsPlusNormal"/>
        <w:spacing w:line="360" w:lineRule="auto"/>
        <w:jc w:val="center"/>
      </w:pPr>
    </w:p>
    <w:p w14:paraId="2BAB1C27" w14:textId="77777777" w:rsidR="00CE7E28" w:rsidRDefault="00CE7E28" w:rsidP="00185ACE">
      <w:pPr>
        <w:pStyle w:val="ConsPlusNormal"/>
        <w:spacing w:line="360" w:lineRule="auto"/>
        <w:jc w:val="center"/>
      </w:pPr>
    </w:p>
    <w:p w14:paraId="5E63C042" w14:textId="77777777" w:rsidR="00853573" w:rsidRDefault="00853573" w:rsidP="00185ACE">
      <w:pPr>
        <w:pStyle w:val="ConsPlusNormal"/>
        <w:spacing w:line="360" w:lineRule="auto"/>
        <w:jc w:val="center"/>
      </w:pPr>
    </w:p>
    <w:p w14:paraId="33D397BE" w14:textId="77777777" w:rsidR="00853573" w:rsidRDefault="00853573" w:rsidP="00185ACE">
      <w:pPr>
        <w:pStyle w:val="ConsPlusNormal"/>
        <w:spacing w:line="360" w:lineRule="auto"/>
        <w:jc w:val="center"/>
      </w:pPr>
    </w:p>
    <w:p w14:paraId="57711FDA" w14:textId="77777777" w:rsidR="00F720BE" w:rsidRDefault="00F720BE" w:rsidP="00185ACE">
      <w:pPr>
        <w:pStyle w:val="ConsPlusNormal"/>
        <w:spacing w:line="360" w:lineRule="auto"/>
        <w:jc w:val="center"/>
      </w:pPr>
    </w:p>
    <w:p w14:paraId="29DFC125" w14:textId="77777777" w:rsidR="00F720BE" w:rsidRDefault="00F720BE" w:rsidP="00185ACE">
      <w:pPr>
        <w:pStyle w:val="ConsPlusNormal"/>
        <w:spacing w:line="360" w:lineRule="auto"/>
        <w:jc w:val="center"/>
      </w:pPr>
    </w:p>
    <w:p w14:paraId="08015ED8" w14:textId="77777777" w:rsidR="00F720BE" w:rsidRDefault="00F720BE" w:rsidP="00185ACE">
      <w:pPr>
        <w:pStyle w:val="ConsPlusNormal"/>
        <w:spacing w:line="360" w:lineRule="auto"/>
        <w:jc w:val="center"/>
      </w:pPr>
    </w:p>
    <w:p w14:paraId="37A03300" w14:textId="77777777" w:rsidR="00F720BE" w:rsidRDefault="00F720BE" w:rsidP="00185ACE">
      <w:pPr>
        <w:pStyle w:val="ConsPlusNormal"/>
        <w:spacing w:line="360" w:lineRule="auto"/>
        <w:jc w:val="center"/>
      </w:pPr>
    </w:p>
    <w:p w14:paraId="17D15920" w14:textId="77777777" w:rsidR="00F720BE" w:rsidRDefault="00F720BE" w:rsidP="00185ACE">
      <w:pPr>
        <w:pStyle w:val="ConsPlusNormal"/>
        <w:spacing w:line="360" w:lineRule="auto"/>
        <w:jc w:val="center"/>
      </w:pPr>
    </w:p>
    <w:p w14:paraId="5554D719" w14:textId="77777777" w:rsidR="00F720BE" w:rsidRDefault="00F720BE" w:rsidP="00185ACE">
      <w:pPr>
        <w:pStyle w:val="ConsPlusNormal"/>
        <w:spacing w:line="360" w:lineRule="auto"/>
        <w:jc w:val="center"/>
      </w:pPr>
    </w:p>
    <w:p w14:paraId="32CCB5F2" w14:textId="08CCC739" w:rsidR="00F720BE" w:rsidRDefault="00F720BE" w:rsidP="00185ACE">
      <w:pPr>
        <w:pStyle w:val="ConsPlusNormal"/>
        <w:spacing w:line="360" w:lineRule="auto"/>
        <w:jc w:val="center"/>
      </w:pPr>
    </w:p>
    <w:p w14:paraId="33037D32" w14:textId="27E6B671" w:rsidR="0018244C" w:rsidRDefault="0018244C" w:rsidP="00185ACE">
      <w:pPr>
        <w:pStyle w:val="ConsPlusNormal"/>
        <w:spacing w:line="360" w:lineRule="auto"/>
        <w:jc w:val="center"/>
      </w:pPr>
    </w:p>
    <w:p w14:paraId="3C4DDD55" w14:textId="57547F62" w:rsidR="00185ACE" w:rsidRDefault="00185ACE" w:rsidP="00185ACE">
      <w:pPr>
        <w:pStyle w:val="ConsPlusNormal"/>
        <w:ind w:left="6379"/>
        <w:outlineLvl w:val="1"/>
      </w:pPr>
      <w:r>
        <w:lastRenderedPageBreak/>
        <w:t>Приложение № 1</w:t>
      </w:r>
    </w:p>
    <w:p w14:paraId="5FA7C58A" w14:textId="77777777" w:rsidR="002506D2" w:rsidRDefault="002506D2" w:rsidP="00185ACE">
      <w:pPr>
        <w:pStyle w:val="ConsPlusNormal"/>
        <w:ind w:left="6379"/>
        <w:outlineLvl w:val="1"/>
      </w:pPr>
    </w:p>
    <w:p w14:paraId="78D25E33" w14:textId="3674B0F2" w:rsidR="00185ACE" w:rsidRDefault="00185ACE" w:rsidP="00185ACE">
      <w:pPr>
        <w:pStyle w:val="ConsPlusNormal"/>
        <w:ind w:left="6379"/>
      </w:pPr>
      <w:r>
        <w:t xml:space="preserve">к Порядку </w:t>
      </w:r>
      <w:r w:rsidR="002506D2">
        <w:t>и условиям</w:t>
      </w:r>
    </w:p>
    <w:p w14:paraId="3974D479" w14:textId="77777777" w:rsidR="00185ACE" w:rsidRDefault="00185ACE" w:rsidP="00185ACE">
      <w:pPr>
        <w:pStyle w:val="ConsPlusNormal"/>
        <w:spacing w:line="720" w:lineRule="exact"/>
        <w:ind w:left="5954"/>
      </w:pPr>
    </w:p>
    <w:p w14:paraId="5207E8DE" w14:textId="77777777" w:rsidR="00185ACE" w:rsidRPr="00184AA2" w:rsidRDefault="00185ACE" w:rsidP="00185ACE">
      <w:pPr>
        <w:pStyle w:val="ConsPlusNormal"/>
        <w:jc w:val="center"/>
        <w:rPr>
          <w:b/>
          <w:bCs/>
        </w:rPr>
      </w:pPr>
      <w:bookmarkStart w:id="10" w:name="P178"/>
      <w:bookmarkEnd w:id="10"/>
      <w:r w:rsidRPr="00184AA2">
        <w:rPr>
          <w:b/>
          <w:bCs/>
        </w:rPr>
        <w:t>ОТЧЕТ</w:t>
      </w:r>
    </w:p>
    <w:p w14:paraId="2B94CA06" w14:textId="77777777" w:rsidR="00D70A0A" w:rsidRDefault="00185ACE" w:rsidP="007532B9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об осуществлении расходов, источником финансового</w:t>
      </w:r>
      <w:r w:rsidR="007532B9">
        <w:rPr>
          <w:b/>
          <w:bCs/>
        </w:rPr>
        <w:t xml:space="preserve"> </w:t>
      </w:r>
    </w:p>
    <w:p w14:paraId="560AA9A1" w14:textId="51D9CCDB" w:rsidR="007532B9" w:rsidRDefault="007532B9" w:rsidP="007532B9">
      <w:pPr>
        <w:pStyle w:val="ConsPlusNormal"/>
        <w:jc w:val="center"/>
        <w:rPr>
          <w:b/>
          <w:bCs/>
        </w:rPr>
      </w:pPr>
      <w:r>
        <w:rPr>
          <w:b/>
          <w:bCs/>
        </w:rPr>
        <w:t>о</w:t>
      </w:r>
      <w:r w:rsidR="00185ACE" w:rsidRPr="00184AA2">
        <w:rPr>
          <w:b/>
          <w:bCs/>
        </w:rPr>
        <w:t>беспечения которых явля</w:t>
      </w:r>
      <w:r w:rsidR="007A7854">
        <w:rPr>
          <w:b/>
          <w:bCs/>
        </w:rPr>
        <w:t>е</w:t>
      </w:r>
      <w:r w:rsidR="00185ACE" w:rsidRPr="00184AA2">
        <w:rPr>
          <w:b/>
          <w:bCs/>
        </w:rPr>
        <w:t>тся субсиди</w:t>
      </w:r>
      <w:r w:rsidR="007A7854">
        <w:rPr>
          <w:b/>
          <w:bCs/>
        </w:rPr>
        <w:t xml:space="preserve">я </w:t>
      </w:r>
      <w:r w:rsidR="00185ACE" w:rsidRPr="00184AA2">
        <w:rPr>
          <w:b/>
          <w:bCs/>
        </w:rPr>
        <w:t xml:space="preserve">из областного бюджета </w:t>
      </w:r>
    </w:p>
    <w:p w14:paraId="2AFF6D81" w14:textId="7E77D3F0" w:rsidR="00185ACE" w:rsidRPr="00184AA2" w:rsidRDefault="003131C1" w:rsidP="007532B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Кировскому </w:t>
      </w:r>
      <w:r w:rsidRPr="00657B95">
        <w:rPr>
          <w:b/>
          <w:bCs/>
        </w:rPr>
        <w:t>областн</w:t>
      </w:r>
      <w:r>
        <w:rPr>
          <w:b/>
          <w:bCs/>
        </w:rPr>
        <w:t>ому</w:t>
      </w:r>
      <w:r w:rsidRPr="00657B95">
        <w:rPr>
          <w:b/>
          <w:bCs/>
        </w:rPr>
        <w:t xml:space="preserve"> государственн</w:t>
      </w:r>
      <w:r>
        <w:rPr>
          <w:b/>
          <w:bCs/>
        </w:rPr>
        <w:t>ому</w:t>
      </w:r>
      <w:r w:rsidRPr="00657B95">
        <w:rPr>
          <w:b/>
          <w:bCs/>
        </w:rPr>
        <w:t xml:space="preserve"> автономн</w:t>
      </w:r>
      <w:r>
        <w:rPr>
          <w:b/>
          <w:bCs/>
        </w:rPr>
        <w:t>ому</w:t>
      </w:r>
      <w:r w:rsidRPr="00657B95">
        <w:rPr>
          <w:b/>
          <w:bCs/>
        </w:rPr>
        <w:t xml:space="preserve"> учреждени</w:t>
      </w:r>
      <w:r>
        <w:rPr>
          <w:b/>
          <w:bCs/>
        </w:rPr>
        <w:t xml:space="preserve">ю «Центр развития туризма Кировской области» на иные цели </w:t>
      </w:r>
    </w:p>
    <w:p w14:paraId="2418BC8A" w14:textId="1BC1BE47" w:rsidR="00185ACE" w:rsidRPr="00184AA2" w:rsidRDefault="00185ACE" w:rsidP="00185ACE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по состоянию на ___________ 20__ года</w:t>
      </w:r>
    </w:p>
    <w:p w14:paraId="6405C955" w14:textId="77777777" w:rsidR="00185ACE" w:rsidRDefault="00185ACE" w:rsidP="00185ACE">
      <w:pPr>
        <w:pStyle w:val="ConsPlusNormal"/>
        <w:jc w:val="both"/>
      </w:pPr>
    </w:p>
    <w:p w14:paraId="61F0F1CF" w14:textId="77777777" w:rsidR="00185ACE" w:rsidRDefault="00185ACE" w:rsidP="00185A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1990"/>
        <w:gridCol w:w="2410"/>
        <w:gridCol w:w="1701"/>
        <w:gridCol w:w="1275"/>
      </w:tblGrid>
      <w:tr w:rsidR="00185ACE" w14:paraId="12819C43" w14:textId="77777777" w:rsidTr="00C72797">
        <w:tc>
          <w:tcPr>
            <w:tcW w:w="567" w:type="dxa"/>
          </w:tcPr>
          <w:p w14:paraId="737975A0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№ п/п</w:t>
            </w:r>
          </w:p>
        </w:tc>
        <w:tc>
          <w:tcPr>
            <w:tcW w:w="1191" w:type="dxa"/>
          </w:tcPr>
          <w:p w14:paraId="15A27CC1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Цель </w:t>
            </w:r>
            <w:proofErr w:type="gramStart"/>
            <w:r w:rsidRPr="00D10CBF">
              <w:rPr>
                <w:sz w:val="24"/>
                <w:szCs w:val="24"/>
              </w:rPr>
              <w:t>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10CBF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в</w:t>
            </w:r>
            <w:r w:rsidRPr="00D10CBF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D10CBF">
              <w:rPr>
                <w:sz w:val="24"/>
                <w:szCs w:val="24"/>
              </w:rPr>
              <w:t xml:space="preserve"> субсидии</w:t>
            </w:r>
          </w:p>
        </w:tc>
        <w:tc>
          <w:tcPr>
            <w:tcW w:w="1990" w:type="dxa"/>
          </w:tcPr>
          <w:p w14:paraId="1598B4E2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1E60017E" w14:textId="77777777" w:rsidR="00185ACE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Объем финансового обеспечения мероприятия, предусмотренный соглашением</w:t>
            </w:r>
          </w:p>
          <w:p w14:paraId="64260BDF" w14:textId="622D04C9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14:paraId="22A266B2" w14:textId="77777777" w:rsidR="00185ACE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Объем средств, поступивших </w:t>
            </w:r>
          </w:p>
          <w:p w14:paraId="4B4A77BB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275" w:type="dxa"/>
          </w:tcPr>
          <w:p w14:paraId="02E01C33" w14:textId="77777777" w:rsidR="00185ACE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Объем средств, </w:t>
            </w:r>
            <w:proofErr w:type="spellStart"/>
            <w:proofErr w:type="gramStart"/>
            <w:r w:rsidRPr="00D10CBF">
              <w:rPr>
                <w:sz w:val="24"/>
                <w:szCs w:val="24"/>
              </w:rPr>
              <w:t>израсходо</w:t>
            </w:r>
            <w:proofErr w:type="spellEnd"/>
            <w:r w:rsidRPr="00D10CBF">
              <w:rPr>
                <w:sz w:val="24"/>
                <w:szCs w:val="24"/>
              </w:rPr>
              <w:t>-ванных</w:t>
            </w:r>
            <w:proofErr w:type="gramEnd"/>
            <w:r w:rsidRPr="00D10CBF">
              <w:rPr>
                <w:sz w:val="24"/>
                <w:szCs w:val="24"/>
              </w:rPr>
              <w:t xml:space="preserve"> </w:t>
            </w:r>
          </w:p>
          <w:p w14:paraId="6AA68D24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с начала года</w:t>
            </w:r>
          </w:p>
        </w:tc>
      </w:tr>
      <w:tr w:rsidR="00185ACE" w14:paraId="39A593CF" w14:textId="77777777" w:rsidTr="00C72797">
        <w:tc>
          <w:tcPr>
            <w:tcW w:w="567" w:type="dxa"/>
          </w:tcPr>
          <w:p w14:paraId="11547C53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713248A7" w14:textId="77777777" w:rsidR="00185ACE" w:rsidRDefault="00185ACE" w:rsidP="00C72797">
            <w:pPr>
              <w:pStyle w:val="ConsPlusNormal"/>
            </w:pPr>
          </w:p>
        </w:tc>
        <w:tc>
          <w:tcPr>
            <w:tcW w:w="1990" w:type="dxa"/>
          </w:tcPr>
          <w:p w14:paraId="311A19F7" w14:textId="77777777" w:rsidR="00185ACE" w:rsidRDefault="00185ACE" w:rsidP="00C72797">
            <w:pPr>
              <w:pStyle w:val="ConsPlusNormal"/>
            </w:pPr>
          </w:p>
        </w:tc>
        <w:tc>
          <w:tcPr>
            <w:tcW w:w="2410" w:type="dxa"/>
          </w:tcPr>
          <w:p w14:paraId="5162F6C4" w14:textId="77777777" w:rsidR="00185ACE" w:rsidRDefault="00185ACE" w:rsidP="00C72797">
            <w:pPr>
              <w:pStyle w:val="ConsPlusNormal"/>
            </w:pPr>
          </w:p>
        </w:tc>
        <w:tc>
          <w:tcPr>
            <w:tcW w:w="1701" w:type="dxa"/>
          </w:tcPr>
          <w:p w14:paraId="5CA19578" w14:textId="77777777" w:rsidR="00185ACE" w:rsidRDefault="00185ACE" w:rsidP="00C72797">
            <w:pPr>
              <w:pStyle w:val="ConsPlusNormal"/>
            </w:pPr>
          </w:p>
        </w:tc>
        <w:tc>
          <w:tcPr>
            <w:tcW w:w="1275" w:type="dxa"/>
          </w:tcPr>
          <w:p w14:paraId="3DEFF562" w14:textId="77777777" w:rsidR="00185ACE" w:rsidRDefault="00185ACE" w:rsidP="00C72797">
            <w:pPr>
              <w:pStyle w:val="ConsPlusNormal"/>
            </w:pPr>
          </w:p>
        </w:tc>
      </w:tr>
      <w:tr w:rsidR="00185ACE" w14:paraId="2264D737" w14:textId="77777777" w:rsidTr="00C72797">
        <w:tc>
          <w:tcPr>
            <w:tcW w:w="567" w:type="dxa"/>
          </w:tcPr>
          <w:p w14:paraId="2024328F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27B460EE" w14:textId="77777777" w:rsidR="00185ACE" w:rsidRDefault="00185ACE" w:rsidP="00C72797">
            <w:pPr>
              <w:pStyle w:val="ConsPlusNormal"/>
            </w:pPr>
          </w:p>
        </w:tc>
        <w:tc>
          <w:tcPr>
            <w:tcW w:w="1990" w:type="dxa"/>
          </w:tcPr>
          <w:p w14:paraId="4DF76127" w14:textId="77777777" w:rsidR="00185ACE" w:rsidRDefault="00185ACE" w:rsidP="00C72797">
            <w:pPr>
              <w:pStyle w:val="ConsPlusNormal"/>
            </w:pPr>
          </w:p>
        </w:tc>
        <w:tc>
          <w:tcPr>
            <w:tcW w:w="2410" w:type="dxa"/>
          </w:tcPr>
          <w:p w14:paraId="2656F514" w14:textId="77777777" w:rsidR="00185ACE" w:rsidRDefault="00185ACE" w:rsidP="00C72797">
            <w:pPr>
              <w:pStyle w:val="ConsPlusNormal"/>
            </w:pPr>
          </w:p>
        </w:tc>
        <w:tc>
          <w:tcPr>
            <w:tcW w:w="1701" w:type="dxa"/>
          </w:tcPr>
          <w:p w14:paraId="7104C6EC" w14:textId="77777777" w:rsidR="00185ACE" w:rsidRDefault="00185ACE" w:rsidP="00C72797">
            <w:pPr>
              <w:pStyle w:val="ConsPlusNormal"/>
            </w:pPr>
          </w:p>
        </w:tc>
        <w:tc>
          <w:tcPr>
            <w:tcW w:w="1275" w:type="dxa"/>
          </w:tcPr>
          <w:p w14:paraId="5F503096" w14:textId="77777777" w:rsidR="00185ACE" w:rsidRDefault="00185ACE" w:rsidP="00C72797">
            <w:pPr>
              <w:pStyle w:val="ConsPlusNormal"/>
            </w:pPr>
          </w:p>
        </w:tc>
      </w:tr>
      <w:tr w:rsidR="00185ACE" w:rsidRPr="00184AA2" w14:paraId="6FBE7BBE" w14:textId="77777777" w:rsidTr="00C72797">
        <w:tc>
          <w:tcPr>
            <w:tcW w:w="567" w:type="dxa"/>
          </w:tcPr>
          <w:p w14:paraId="11A121F7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DA0B10F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Итого</w:t>
            </w:r>
          </w:p>
        </w:tc>
        <w:tc>
          <w:tcPr>
            <w:tcW w:w="1990" w:type="dxa"/>
          </w:tcPr>
          <w:p w14:paraId="48B56C5B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ACC14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40020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56B9E" w14:textId="77777777" w:rsidR="00185ACE" w:rsidRPr="00184AA2" w:rsidRDefault="00185ACE" w:rsidP="00C727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99E0D19" w14:textId="77777777" w:rsidR="00185ACE" w:rsidRPr="00184AA2" w:rsidRDefault="00185ACE" w:rsidP="00185AC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92"/>
      </w:tblGrid>
      <w:tr w:rsidR="00185ACE" w:rsidRPr="00184AA2" w14:paraId="6EC57845" w14:textId="77777777" w:rsidTr="00C72797">
        <w:tc>
          <w:tcPr>
            <w:tcW w:w="3043" w:type="dxa"/>
          </w:tcPr>
          <w:p w14:paraId="3F6979A2" w14:textId="3AB905D3" w:rsidR="00185ACE" w:rsidRPr="00E54CAA" w:rsidRDefault="00185ACE" w:rsidP="00C72797">
            <w:pPr>
              <w:pStyle w:val="ConsPlusNormal"/>
            </w:pPr>
            <w:r w:rsidRPr="00E54CAA">
              <w:t>Руководитель учреждения</w:t>
            </w:r>
          </w:p>
        </w:tc>
        <w:tc>
          <w:tcPr>
            <w:tcW w:w="2399" w:type="dxa"/>
          </w:tcPr>
          <w:p w14:paraId="4C6C17F0" w14:textId="6B6220DA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</w:t>
            </w:r>
          </w:p>
          <w:p w14:paraId="69DF3517" w14:textId="03B3F0F3" w:rsidR="00185ACE" w:rsidRPr="00184AA2" w:rsidRDefault="00C13495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5ACE"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92" w:type="dxa"/>
          </w:tcPr>
          <w:p w14:paraId="3304AA91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14:paraId="55105624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  <w:tr w:rsidR="00185ACE" w:rsidRPr="00184AA2" w14:paraId="4DAE817D" w14:textId="77777777" w:rsidTr="00C72797">
        <w:tc>
          <w:tcPr>
            <w:tcW w:w="3043" w:type="dxa"/>
          </w:tcPr>
          <w:p w14:paraId="443C3384" w14:textId="77777777" w:rsidR="00C13495" w:rsidRPr="00E54CAA" w:rsidRDefault="00C13495" w:rsidP="00C72797">
            <w:pPr>
              <w:pStyle w:val="ConsPlusNormal"/>
              <w:jc w:val="both"/>
            </w:pPr>
          </w:p>
          <w:p w14:paraId="28A3DD10" w14:textId="5A031B53" w:rsidR="00185ACE" w:rsidRPr="00E54CAA" w:rsidRDefault="00185ACE" w:rsidP="00C72797">
            <w:pPr>
              <w:pStyle w:val="ConsPlusNormal"/>
              <w:jc w:val="both"/>
            </w:pPr>
            <w:r w:rsidRPr="00E54CAA">
              <w:t>Главный бухгалтер</w:t>
            </w:r>
          </w:p>
        </w:tc>
        <w:tc>
          <w:tcPr>
            <w:tcW w:w="2399" w:type="dxa"/>
          </w:tcPr>
          <w:p w14:paraId="2768FB61" w14:textId="77777777" w:rsidR="00E54CAA" w:rsidRDefault="00E54CAA" w:rsidP="00C727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1647B2A" w14:textId="7C03588C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14:paraId="76D5D79E" w14:textId="292F4477" w:rsidR="00185ACE" w:rsidRPr="00184AA2" w:rsidRDefault="00C13495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5ACE"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92" w:type="dxa"/>
          </w:tcPr>
          <w:p w14:paraId="3C2BDE0B" w14:textId="77777777" w:rsidR="00E54CAA" w:rsidRDefault="00E54CAA" w:rsidP="00C727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4BDAEAE" w14:textId="01809048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14:paraId="7BE2FA6F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AAA7A58" w14:textId="77777777" w:rsidR="00185ACE" w:rsidRDefault="00185ACE" w:rsidP="00504DD7">
      <w:pPr>
        <w:pStyle w:val="ConsPlusNormal"/>
        <w:spacing w:line="200" w:lineRule="exact"/>
        <w:outlineLvl w:val="1"/>
      </w:pPr>
    </w:p>
    <w:p w14:paraId="106B8F64" w14:textId="77777777" w:rsidR="00504DD7" w:rsidRDefault="00504DD7" w:rsidP="00504DD7">
      <w:pPr>
        <w:pStyle w:val="ConsPlusNormal"/>
        <w:spacing w:line="200" w:lineRule="exact"/>
        <w:outlineLvl w:val="1"/>
      </w:pPr>
    </w:p>
    <w:p w14:paraId="0968AE46" w14:textId="77777777" w:rsidR="00504DD7" w:rsidRDefault="00504DD7" w:rsidP="00504DD7">
      <w:pPr>
        <w:pStyle w:val="ConsPlusNormal"/>
        <w:spacing w:line="200" w:lineRule="exact"/>
        <w:outlineLvl w:val="1"/>
      </w:pPr>
    </w:p>
    <w:p w14:paraId="33B54CC0" w14:textId="78E69B99" w:rsidR="00185ACE" w:rsidRPr="007F41D6" w:rsidRDefault="007F41D6" w:rsidP="007F41D6">
      <w:pPr>
        <w:jc w:val="center"/>
      </w:pPr>
      <w:r>
        <w:t>___________</w:t>
      </w:r>
    </w:p>
    <w:p w14:paraId="4D4E30CD" w14:textId="77777777" w:rsidR="00185ACE" w:rsidRPr="007F41D6" w:rsidRDefault="00185ACE" w:rsidP="007F41D6"/>
    <w:p w14:paraId="4BB2F426" w14:textId="77777777" w:rsidR="00185ACE" w:rsidRPr="007F41D6" w:rsidRDefault="00185ACE" w:rsidP="007F41D6"/>
    <w:p w14:paraId="2B4D412E" w14:textId="77777777" w:rsidR="007A7854" w:rsidRDefault="007A7854" w:rsidP="007F41D6"/>
    <w:p w14:paraId="1EF5FBFE" w14:textId="77777777" w:rsidR="007F41D6" w:rsidRDefault="007F41D6" w:rsidP="007F41D6"/>
    <w:p w14:paraId="3702BEA2" w14:textId="77777777" w:rsidR="007F41D6" w:rsidRPr="007F41D6" w:rsidRDefault="007F41D6" w:rsidP="007F41D6"/>
    <w:p w14:paraId="4DCA405A" w14:textId="77777777" w:rsidR="007A7854" w:rsidRPr="007F41D6" w:rsidRDefault="007A7854" w:rsidP="007F41D6"/>
    <w:p w14:paraId="631390D7" w14:textId="77777777" w:rsidR="007A7854" w:rsidRDefault="007A7854" w:rsidP="00185ACE">
      <w:pPr>
        <w:pStyle w:val="ConsPlusNormal"/>
        <w:jc w:val="right"/>
        <w:outlineLvl w:val="1"/>
      </w:pPr>
    </w:p>
    <w:p w14:paraId="00A86146" w14:textId="77777777" w:rsidR="005D1FF0" w:rsidRDefault="005D1FF0" w:rsidP="00185ACE">
      <w:pPr>
        <w:pStyle w:val="ConsPlusNormal"/>
        <w:ind w:left="6663"/>
        <w:outlineLvl w:val="1"/>
      </w:pPr>
    </w:p>
    <w:p w14:paraId="354FFA6E" w14:textId="77777777" w:rsidR="00A36FD8" w:rsidRDefault="00A36FD8" w:rsidP="00E32712">
      <w:pPr>
        <w:pStyle w:val="ConsPlusNormal"/>
        <w:ind w:left="6663"/>
        <w:outlineLvl w:val="1"/>
      </w:pPr>
    </w:p>
    <w:p w14:paraId="56A873C0" w14:textId="79F21533" w:rsidR="00185ACE" w:rsidRDefault="00185ACE" w:rsidP="00E32712">
      <w:pPr>
        <w:pStyle w:val="ConsPlusNormal"/>
        <w:ind w:left="6663"/>
        <w:outlineLvl w:val="1"/>
      </w:pPr>
      <w:r>
        <w:lastRenderedPageBreak/>
        <w:t>Приложение № 2</w:t>
      </w:r>
    </w:p>
    <w:p w14:paraId="57243C96" w14:textId="77777777" w:rsidR="00E54CAA" w:rsidRDefault="00E54CAA" w:rsidP="00E32712">
      <w:pPr>
        <w:pStyle w:val="ConsPlusNormal"/>
        <w:ind w:left="6663"/>
        <w:outlineLvl w:val="1"/>
      </w:pPr>
    </w:p>
    <w:p w14:paraId="1684DD2A" w14:textId="5E5890DB" w:rsidR="00185ACE" w:rsidRDefault="00185ACE" w:rsidP="00E32712">
      <w:pPr>
        <w:pStyle w:val="ConsPlusNormal"/>
        <w:ind w:left="6663"/>
      </w:pPr>
      <w:r>
        <w:t>к Порядку</w:t>
      </w:r>
      <w:r w:rsidR="00E54CAA">
        <w:t xml:space="preserve"> и условиям</w:t>
      </w:r>
      <w:r>
        <w:t xml:space="preserve"> </w:t>
      </w:r>
    </w:p>
    <w:p w14:paraId="2AB4AF8F" w14:textId="77777777" w:rsidR="00E32712" w:rsidRDefault="00E32712" w:rsidP="00185ACE">
      <w:pPr>
        <w:pStyle w:val="ConsPlusNormal"/>
        <w:jc w:val="center"/>
        <w:rPr>
          <w:b/>
          <w:bCs/>
        </w:rPr>
      </w:pPr>
      <w:bookmarkStart w:id="11" w:name="P232"/>
      <w:bookmarkEnd w:id="11"/>
    </w:p>
    <w:p w14:paraId="0B75A658" w14:textId="77777777" w:rsidR="00E32712" w:rsidRDefault="00E32712" w:rsidP="00185ACE">
      <w:pPr>
        <w:pStyle w:val="ConsPlusNormal"/>
        <w:jc w:val="center"/>
        <w:rPr>
          <w:b/>
          <w:bCs/>
        </w:rPr>
      </w:pPr>
    </w:p>
    <w:p w14:paraId="7E9DC5AC" w14:textId="77777777" w:rsidR="00E32712" w:rsidRDefault="00E32712" w:rsidP="00185ACE">
      <w:pPr>
        <w:pStyle w:val="ConsPlusNormal"/>
        <w:jc w:val="center"/>
        <w:rPr>
          <w:b/>
          <w:bCs/>
        </w:rPr>
      </w:pPr>
    </w:p>
    <w:p w14:paraId="02254929" w14:textId="3B7B2741" w:rsidR="00185ACE" w:rsidRPr="00184AA2" w:rsidRDefault="00185ACE" w:rsidP="00185ACE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ОТЧЕТ</w:t>
      </w:r>
    </w:p>
    <w:p w14:paraId="6B746682" w14:textId="30E20FFD" w:rsidR="00185ACE" w:rsidRPr="00184AA2" w:rsidRDefault="00185ACE" w:rsidP="00185ACE">
      <w:pPr>
        <w:pStyle w:val="ConsPlusNormal"/>
        <w:jc w:val="center"/>
        <w:rPr>
          <w:b/>
          <w:bCs/>
        </w:rPr>
      </w:pPr>
      <w:r w:rsidRPr="00184AA2">
        <w:rPr>
          <w:b/>
          <w:bCs/>
        </w:rPr>
        <w:t>о достижении рез</w:t>
      </w:r>
      <w:r w:rsidR="007B01AF">
        <w:rPr>
          <w:b/>
          <w:bCs/>
        </w:rPr>
        <w:t>ультатов предоставления субсидии</w:t>
      </w:r>
      <w:r w:rsidR="00414D6A">
        <w:rPr>
          <w:b/>
          <w:bCs/>
        </w:rPr>
        <w:t xml:space="preserve"> </w:t>
      </w:r>
      <w:r w:rsidR="006E3C22" w:rsidRPr="00184AA2">
        <w:rPr>
          <w:b/>
          <w:bCs/>
        </w:rPr>
        <w:t xml:space="preserve">из областного бюджета </w:t>
      </w:r>
      <w:r w:rsidR="006E3C22">
        <w:rPr>
          <w:b/>
          <w:bCs/>
        </w:rPr>
        <w:t xml:space="preserve">Кировскому </w:t>
      </w:r>
      <w:r w:rsidR="006E3C22" w:rsidRPr="00657B95">
        <w:rPr>
          <w:b/>
          <w:bCs/>
        </w:rPr>
        <w:t>областн</w:t>
      </w:r>
      <w:r w:rsidR="006E3C22">
        <w:rPr>
          <w:b/>
          <w:bCs/>
        </w:rPr>
        <w:t>ому</w:t>
      </w:r>
      <w:r w:rsidR="006E3C22" w:rsidRPr="00657B95">
        <w:rPr>
          <w:b/>
          <w:bCs/>
        </w:rPr>
        <w:t xml:space="preserve"> государственн</w:t>
      </w:r>
      <w:r w:rsidR="006E3C22">
        <w:rPr>
          <w:b/>
          <w:bCs/>
        </w:rPr>
        <w:t>ому</w:t>
      </w:r>
      <w:r w:rsidR="006E3C22" w:rsidRPr="00657B95">
        <w:rPr>
          <w:b/>
          <w:bCs/>
        </w:rPr>
        <w:t xml:space="preserve"> автономн</w:t>
      </w:r>
      <w:r w:rsidR="006E3C22">
        <w:rPr>
          <w:b/>
          <w:bCs/>
        </w:rPr>
        <w:t>ому</w:t>
      </w:r>
      <w:r w:rsidR="006E3C22" w:rsidRPr="00657B95">
        <w:rPr>
          <w:b/>
          <w:bCs/>
        </w:rPr>
        <w:t xml:space="preserve"> учреждени</w:t>
      </w:r>
      <w:r w:rsidR="006E3C22">
        <w:rPr>
          <w:b/>
          <w:bCs/>
        </w:rPr>
        <w:t>ю «Центр развития туризма Кировской области» на иные цели</w:t>
      </w:r>
    </w:p>
    <w:p w14:paraId="22C76064" w14:textId="06BA0A89" w:rsidR="006E3C22" w:rsidRDefault="006E3C22" w:rsidP="006E3C22">
      <w:pPr>
        <w:widowControl w:val="0"/>
        <w:autoSpaceDE w:val="0"/>
        <w:autoSpaceDN w:val="0"/>
        <w:jc w:val="center"/>
        <w:rPr>
          <w:rFonts w:eastAsiaTheme="minorEastAsia"/>
          <w:b/>
          <w:bCs/>
          <w:kern w:val="2"/>
          <w14:ligatures w14:val="standardContextual"/>
        </w:rPr>
      </w:pPr>
      <w:r w:rsidRPr="00D70A0A">
        <w:rPr>
          <w:rFonts w:eastAsiaTheme="minorEastAsia"/>
          <w:b/>
          <w:bCs/>
          <w:kern w:val="2"/>
          <w14:ligatures w14:val="standardContextual"/>
        </w:rPr>
        <w:t>по состоянию на ________ 20__ года</w:t>
      </w:r>
    </w:p>
    <w:p w14:paraId="2A32EF9B" w14:textId="77777777" w:rsidR="00E54CAA" w:rsidRPr="00D70A0A" w:rsidRDefault="00E54CAA" w:rsidP="006E3C22">
      <w:pPr>
        <w:widowControl w:val="0"/>
        <w:autoSpaceDE w:val="0"/>
        <w:autoSpaceDN w:val="0"/>
        <w:jc w:val="center"/>
        <w:rPr>
          <w:rFonts w:eastAsiaTheme="minorEastAsia"/>
          <w:b/>
          <w:bCs/>
          <w:kern w:val="2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83"/>
        <w:gridCol w:w="1928"/>
        <w:gridCol w:w="1304"/>
        <w:gridCol w:w="1191"/>
        <w:gridCol w:w="1191"/>
        <w:gridCol w:w="1507"/>
      </w:tblGrid>
      <w:tr w:rsidR="00185ACE" w14:paraId="1196DC60" w14:textId="77777777" w:rsidTr="00C72797">
        <w:tc>
          <w:tcPr>
            <w:tcW w:w="567" w:type="dxa"/>
            <w:vMerge w:val="restart"/>
          </w:tcPr>
          <w:p w14:paraId="4F659288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№ п/п</w:t>
            </w:r>
          </w:p>
        </w:tc>
        <w:tc>
          <w:tcPr>
            <w:tcW w:w="1383" w:type="dxa"/>
            <w:vMerge w:val="restart"/>
          </w:tcPr>
          <w:p w14:paraId="06B35535" w14:textId="77777777" w:rsidR="00185ACE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 xml:space="preserve">Цель </w:t>
            </w:r>
          </w:p>
          <w:p w14:paraId="28D89804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10CBF">
              <w:rPr>
                <w:sz w:val="24"/>
                <w:szCs w:val="24"/>
              </w:rPr>
              <w:t>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10CBF">
              <w:rPr>
                <w:sz w:val="24"/>
                <w:szCs w:val="24"/>
              </w:rPr>
              <w:t>ставления</w:t>
            </w:r>
            <w:proofErr w:type="spellEnd"/>
            <w:proofErr w:type="gramEnd"/>
            <w:r w:rsidRPr="00D10CBF">
              <w:rPr>
                <w:sz w:val="24"/>
                <w:szCs w:val="24"/>
              </w:rPr>
              <w:t xml:space="preserve"> субсидии</w:t>
            </w:r>
          </w:p>
        </w:tc>
        <w:tc>
          <w:tcPr>
            <w:tcW w:w="1928" w:type="dxa"/>
            <w:vMerge w:val="restart"/>
          </w:tcPr>
          <w:p w14:paraId="184C890D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1304" w:type="dxa"/>
            <w:vMerge w:val="restart"/>
          </w:tcPr>
          <w:p w14:paraId="4B328905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82" w:type="dxa"/>
            <w:gridSpan w:val="2"/>
          </w:tcPr>
          <w:p w14:paraId="6CBF61BA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Значение результата предоставления субсидии (показателя результативности)</w:t>
            </w:r>
          </w:p>
        </w:tc>
        <w:tc>
          <w:tcPr>
            <w:tcW w:w="1507" w:type="dxa"/>
            <w:vMerge w:val="restart"/>
          </w:tcPr>
          <w:p w14:paraId="0514FF68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185ACE" w14:paraId="4950BCCB" w14:textId="77777777" w:rsidTr="00C72797">
        <w:tc>
          <w:tcPr>
            <w:tcW w:w="567" w:type="dxa"/>
            <w:vMerge/>
          </w:tcPr>
          <w:p w14:paraId="63910D10" w14:textId="77777777" w:rsidR="00185ACE" w:rsidRDefault="00185ACE" w:rsidP="00C72797">
            <w:pPr>
              <w:pStyle w:val="ConsPlusNormal"/>
            </w:pPr>
          </w:p>
        </w:tc>
        <w:tc>
          <w:tcPr>
            <w:tcW w:w="1383" w:type="dxa"/>
            <w:vMerge/>
          </w:tcPr>
          <w:p w14:paraId="4EAF15DF" w14:textId="77777777" w:rsidR="00185ACE" w:rsidRDefault="00185ACE" w:rsidP="00C72797">
            <w:pPr>
              <w:pStyle w:val="ConsPlusNormal"/>
            </w:pPr>
          </w:p>
        </w:tc>
        <w:tc>
          <w:tcPr>
            <w:tcW w:w="1928" w:type="dxa"/>
            <w:vMerge/>
          </w:tcPr>
          <w:p w14:paraId="2DE6FDE7" w14:textId="77777777" w:rsidR="00185ACE" w:rsidRDefault="00185ACE" w:rsidP="00C72797">
            <w:pPr>
              <w:pStyle w:val="ConsPlusNormal"/>
            </w:pPr>
          </w:p>
        </w:tc>
        <w:tc>
          <w:tcPr>
            <w:tcW w:w="1304" w:type="dxa"/>
            <w:vMerge/>
          </w:tcPr>
          <w:p w14:paraId="11A7645B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5DC1BDF0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План</w:t>
            </w:r>
          </w:p>
        </w:tc>
        <w:tc>
          <w:tcPr>
            <w:tcW w:w="1191" w:type="dxa"/>
          </w:tcPr>
          <w:p w14:paraId="6CA099F2" w14:textId="77777777" w:rsidR="00185ACE" w:rsidRPr="00D10CBF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CBF">
              <w:rPr>
                <w:sz w:val="24"/>
                <w:szCs w:val="24"/>
              </w:rPr>
              <w:t>Факт</w:t>
            </w:r>
          </w:p>
        </w:tc>
        <w:tc>
          <w:tcPr>
            <w:tcW w:w="1507" w:type="dxa"/>
            <w:vMerge/>
          </w:tcPr>
          <w:p w14:paraId="683EB91F" w14:textId="77777777" w:rsidR="00185ACE" w:rsidRDefault="00185ACE" w:rsidP="00C72797">
            <w:pPr>
              <w:pStyle w:val="ConsPlusNormal"/>
            </w:pPr>
          </w:p>
        </w:tc>
      </w:tr>
      <w:tr w:rsidR="00185ACE" w14:paraId="6076D391" w14:textId="77777777" w:rsidTr="00C72797">
        <w:tc>
          <w:tcPr>
            <w:tcW w:w="567" w:type="dxa"/>
          </w:tcPr>
          <w:p w14:paraId="39678C1E" w14:textId="77777777" w:rsidR="00185ACE" w:rsidRDefault="00185ACE" w:rsidP="00C72797">
            <w:pPr>
              <w:pStyle w:val="ConsPlusNormal"/>
            </w:pPr>
          </w:p>
        </w:tc>
        <w:tc>
          <w:tcPr>
            <w:tcW w:w="1383" w:type="dxa"/>
          </w:tcPr>
          <w:p w14:paraId="5477229B" w14:textId="77777777" w:rsidR="00185ACE" w:rsidRDefault="00185ACE" w:rsidP="00C72797">
            <w:pPr>
              <w:pStyle w:val="ConsPlusNormal"/>
            </w:pPr>
          </w:p>
        </w:tc>
        <w:tc>
          <w:tcPr>
            <w:tcW w:w="1928" w:type="dxa"/>
          </w:tcPr>
          <w:p w14:paraId="797767A0" w14:textId="77777777" w:rsidR="00185ACE" w:rsidRDefault="00185ACE" w:rsidP="00C72797">
            <w:pPr>
              <w:pStyle w:val="ConsPlusNormal"/>
            </w:pPr>
          </w:p>
        </w:tc>
        <w:tc>
          <w:tcPr>
            <w:tcW w:w="1304" w:type="dxa"/>
          </w:tcPr>
          <w:p w14:paraId="74CF64BA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53581A4C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75F5B0A5" w14:textId="77777777" w:rsidR="00185ACE" w:rsidRDefault="00185ACE" w:rsidP="00C72797">
            <w:pPr>
              <w:pStyle w:val="ConsPlusNormal"/>
            </w:pPr>
          </w:p>
        </w:tc>
        <w:tc>
          <w:tcPr>
            <w:tcW w:w="1507" w:type="dxa"/>
          </w:tcPr>
          <w:p w14:paraId="6D869E61" w14:textId="77777777" w:rsidR="00185ACE" w:rsidRDefault="00185ACE" w:rsidP="00C72797">
            <w:pPr>
              <w:pStyle w:val="ConsPlusNormal"/>
            </w:pPr>
          </w:p>
        </w:tc>
      </w:tr>
      <w:tr w:rsidR="00185ACE" w14:paraId="4E269A31" w14:textId="77777777" w:rsidTr="00C72797">
        <w:tc>
          <w:tcPr>
            <w:tcW w:w="567" w:type="dxa"/>
          </w:tcPr>
          <w:p w14:paraId="499F43E8" w14:textId="77777777" w:rsidR="00185ACE" w:rsidRDefault="00185ACE" w:rsidP="00C72797">
            <w:pPr>
              <w:pStyle w:val="ConsPlusNormal"/>
            </w:pPr>
          </w:p>
        </w:tc>
        <w:tc>
          <w:tcPr>
            <w:tcW w:w="1383" w:type="dxa"/>
          </w:tcPr>
          <w:p w14:paraId="7DFCFA23" w14:textId="77777777" w:rsidR="00185ACE" w:rsidRDefault="00185ACE" w:rsidP="00C72797">
            <w:pPr>
              <w:pStyle w:val="ConsPlusNormal"/>
            </w:pPr>
          </w:p>
        </w:tc>
        <w:tc>
          <w:tcPr>
            <w:tcW w:w="1928" w:type="dxa"/>
          </w:tcPr>
          <w:p w14:paraId="6D150F44" w14:textId="77777777" w:rsidR="00185ACE" w:rsidRDefault="00185ACE" w:rsidP="00C72797">
            <w:pPr>
              <w:pStyle w:val="ConsPlusNormal"/>
            </w:pPr>
          </w:p>
        </w:tc>
        <w:tc>
          <w:tcPr>
            <w:tcW w:w="1304" w:type="dxa"/>
          </w:tcPr>
          <w:p w14:paraId="5BF79BF6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45271ABD" w14:textId="77777777" w:rsidR="00185ACE" w:rsidRDefault="00185ACE" w:rsidP="00C72797">
            <w:pPr>
              <w:pStyle w:val="ConsPlusNormal"/>
            </w:pPr>
          </w:p>
        </w:tc>
        <w:tc>
          <w:tcPr>
            <w:tcW w:w="1191" w:type="dxa"/>
          </w:tcPr>
          <w:p w14:paraId="08398D7F" w14:textId="77777777" w:rsidR="00185ACE" w:rsidRDefault="00185ACE" w:rsidP="00C72797">
            <w:pPr>
              <w:pStyle w:val="ConsPlusNormal"/>
            </w:pPr>
          </w:p>
        </w:tc>
        <w:tc>
          <w:tcPr>
            <w:tcW w:w="1507" w:type="dxa"/>
          </w:tcPr>
          <w:p w14:paraId="22F5E388" w14:textId="77777777" w:rsidR="00185ACE" w:rsidRDefault="00185ACE" w:rsidP="00C72797">
            <w:pPr>
              <w:pStyle w:val="ConsPlusNormal"/>
            </w:pPr>
          </w:p>
        </w:tc>
      </w:tr>
    </w:tbl>
    <w:p w14:paraId="39F63613" w14:textId="77777777" w:rsidR="00185ACE" w:rsidRDefault="00185ACE" w:rsidP="00185ACE">
      <w:pPr>
        <w:pStyle w:val="ConsPlusNormal"/>
        <w:jc w:val="both"/>
      </w:pPr>
    </w:p>
    <w:p w14:paraId="35853C70" w14:textId="77777777" w:rsidR="00185ACE" w:rsidRDefault="00185ACE" w:rsidP="00185A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29"/>
      </w:tblGrid>
      <w:tr w:rsidR="00185ACE" w14:paraId="357A2AB4" w14:textId="77777777" w:rsidTr="00C72797">
        <w:tc>
          <w:tcPr>
            <w:tcW w:w="3043" w:type="dxa"/>
          </w:tcPr>
          <w:p w14:paraId="54C0A762" w14:textId="77777777" w:rsidR="00185ACE" w:rsidRDefault="00185ACE" w:rsidP="00C72797">
            <w:pPr>
              <w:pStyle w:val="ConsPlusNormal"/>
            </w:pPr>
            <w:bookmarkStart w:id="12" w:name="_Hlk139549140"/>
            <w:bookmarkStart w:id="13" w:name="_Hlk121411261"/>
            <w:r w:rsidRPr="00E54CAA">
              <w:t>Руководитель учреждения</w:t>
            </w:r>
          </w:p>
          <w:p w14:paraId="536C5DBE" w14:textId="320068C9" w:rsidR="00E54CAA" w:rsidRPr="00E54CAA" w:rsidRDefault="00E54CAA" w:rsidP="00C72797">
            <w:pPr>
              <w:pStyle w:val="ConsPlusNormal"/>
            </w:pPr>
          </w:p>
        </w:tc>
        <w:tc>
          <w:tcPr>
            <w:tcW w:w="2399" w:type="dxa"/>
          </w:tcPr>
          <w:p w14:paraId="7F551FAE" w14:textId="156246D3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</w:t>
            </w:r>
          </w:p>
          <w:p w14:paraId="7FAD585C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</w:tcPr>
          <w:p w14:paraId="3823AEE5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14:paraId="4BF94934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  <w:bookmarkEnd w:id="12"/>
      <w:tr w:rsidR="00185ACE" w14:paraId="18DDCD85" w14:textId="77777777" w:rsidTr="00C72797">
        <w:tc>
          <w:tcPr>
            <w:tcW w:w="3043" w:type="dxa"/>
          </w:tcPr>
          <w:p w14:paraId="2AC51AED" w14:textId="77777777" w:rsidR="00185ACE" w:rsidRPr="00E54CAA" w:rsidRDefault="00185ACE" w:rsidP="00C72797">
            <w:pPr>
              <w:pStyle w:val="ConsPlusNormal"/>
              <w:jc w:val="both"/>
            </w:pPr>
            <w:r w:rsidRPr="00E54CAA">
              <w:t>Главный бухгалтер</w:t>
            </w:r>
          </w:p>
        </w:tc>
        <w:tc>
          <w:tcPr>
            <w:tcW w:w="2399" w:type="dxa"/>
          </w:tcPr>
          <w:p w14:paraId="66A6C046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</w:t>
            </w:r>
          </w:p>
          <w:p w14:paraId="262B36E4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</w:tcPr>
          <w:p w14:paraId="62E58D29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_________________________</w:t>
            </w:r>
          </w:p>
          <w:p w14:paraId="1B6550E9" w14:textId="77777777" w:rsidR="00185ACE" w:rsidRPr="00184AA2" w:rsidRDefault="00185ACE" w:rsidP="00C72797">
            <w:pPr>
              <w:pStyle w:val="ConsPlusNormal"/>
              <w:jc w:val="center"/>
              <w:rPr>
                <w:sz w:val="24"/>
                <w:szCs w:val="24"/>
              </w:rPr>
            </w:pPr>
            <w:r w:rsidRPr="00184AA2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102216C0" w14:textId="77777777" w:rsidR="00185ACE" w:rsidRDefault="00185ACE" w:rsidP="005C26C8">
      <w:pPr>
        <w:spacing w:line="200" w:lineRule="exact"/>
      </w:pPr>
    </w:p>
    <w:p w14:paraId="020312CD" w14:textId="77777777" w:rsidR="005C26C8" w:rsidRDefault="005C26C8" w:rsidP="005C26C8">
      <w:pPr>
        <w:spacing w:line="200" w:lineRule="exact"/>
      </w:pPr>
    </w:p>
    <w:p w14:paraId="4AF4E145" w14:textId="77777777" w:rsidR="005C26C8" w:rsidRDefault="005C26C8" w:rsidP="005C26C8">
      <w:pPr>
        <w:spacing w:line="200" w:lineRule="exact"/>
      </w:pPr>
    </w:p>
    <w:p w14:paraId="06CF7668" w14:textId="3F56E544" w:rsidR="00185ACE" w:rsidRDefault="00185ACE" w:rsidP="00504DD7">
      <w:pPr>
        <w:pStyle w:val="ConsPlusNormal"/>
        <w:spacing w:line="360" w:lineRule="auto"/>
        <w:jc w:val="center"/>
      </w:pPr>
      <w:r>
        <w:t>________</w:t>
      </w:r>
      <w:r w:rsidR="00504DD7">
        <w:t>__</w:t>
      </w:r>
    </w:p>
    <w:bookmarkEnd w:id="0"/>
    <w:p w14:paraId="5FFE1F2A" w14:textId="77777777" w:rsidR="00185ACE" w:rsidRDefault="00185ACE" w:rsidP="00185ACE">
      <w:pPr>
        <w:jc w:val="center"/>
      </w:pPr>
    </w:p>
    <w:p w14:paraId="32FE6E9E" w14:textId="77777777" w:rsidR="00185ACE" w:rsidRDefault="00185ACE" w:rsidP="00185ACE">
      <w:pPr>
        <w:jc w:val="center"/>
      </w:pPr>
    </w:p>
    <w:bookmarkEnd w:id="13"/>
    <w:p w14:paraId="65E66D80" w14:textId="77777777" w:rsidR="00185ACE" w:rsidRDefault="00185ACE" w:rsidP="00185ACE">
      <w:pPr>
        <w:jc w:val="center"/>
      </w:pPr>
    </w:p>
    <w:p w14:paraId="5403B9FD" w14:textId="77777777" w:rsidR="00185ACE" w:rsidRDefault="00185ACE" w:rsidP="00185ACE">
      <w:pPr>
        <w:jc w:val="center"/>
      </w:pPr>
    </w:p>
    <w:p w14:paraId="2E030DBB" w14:textId="77777777" w:rsidR="00185ACE" w:rsidRDefault="00185ACE" w:rsidP="00185ACE">
      <w:pPr>
        <w:jc w:val="center"/>
      </w:pPr>
    </w:p>
    <w:p w14:paraId="46328B36" w14:textId="77777777" w:rsidR="00185ACE" w:rsidRDefault="00185ACE" w:rsidP="00185ACE">
      <w:pPr>
        <w:jc w:val="center"/>
      </w:pPr>
    </w:p>
    <w:p w14:paraId="1C136D03" w14:textId="77777777" w:rsidR="00895F56" w:rsidRDefault="00895F56" w:rsidP="00185ACE">
      <w:pPr>
        <w:jc w:val="center"/>
      </w:pPr>
    </w:p>
    <w:p w14:paraId="3049D020" w14:textId="77777777" w:rsidR="00185ACE" w:rsidRDefault="00185ACE" w:rsidP="00185AC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24E7663D" w14:textId="77777777" w:rsidR="003258C6" w:rsidRDefault="003258C6" w:rsidP="00185A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3DA36B93" w14:textId="77777777" w:rsidR="00A36FD8" w:rsidRDefault="00A36FD8" w:rsidP="00E32712">
      <w:pPr>
        <w:pStyle w:val="ConsPlusNormal"/>
        <w:ind w:left="6663"/>
        <w:outlineLvl w:val="1"/>
      </w:pPr>
    </w:p>
    <w:p w14:paraId="28C294E3" w14:textId="77777777" w:rsidR="00D70A0A" w:rsidRDefault="00D70A0A" w:rsidP="00E32712">
      <w:pPr>
        <w:pStyle w:val="ConsPlusNormal"/>
        <w:ind w:left="6663"/>
        <w:outlineLvl w:val="1"/>
      </w:pPr>
    </w:p>
    <w:p w14:paraId="529D0074" w14:textId="7DE23590" w:rsidR="00E32712" w:rsidRDefault="00E32712" w:rsidP="00E32712">
      <w:pPr>
        <w:pStyle w:val="ConsPlusNormal"/>
        <w:ind w:left="6663"/>
        <w:outlineLvl w:val="1"/>
      </w:pPr>
      <w:r>
        <w:lastRenderedPageBreak/>
        <w:t>Приложение № 3</w:t>
      </w:r>
    </w:p>
    <w:p w14:paraId="6A2DC2C8" w14:textId="77777777" w:rsidR="00E54CAA" w:rsidRDefault="00E54CAA" w:rsidP="00E32712">
      <w:pPr>
        <w:pStyle w:val="ConsPlusNormal"/>
        <w:ind w:left="6663"/>
        <w:outlineLvl w:val="1"/>
      </w:pPr>
    </w:p>
    <w:p w14:paraId="6C275228" w14:textId="09EA228A" w:rsidR="00E32712" w:rsidRDefault="00E32712" w:rsidP="00E32712">
      <w:pPr>
        <w:pStyle w:val="ConsPlusNormal"/>
        <w:ind w:left="6663"/>
      </w:pPr>
      <w:r>
        <w:t xml:space="preserve">к Порядку </w:t>
      </w:r>
      <w:r w:rsidR="00BC5D53">
        <w:t>и условиям</w:t>
      </w:r>
    </w:p>
    <w:p w14:paraId="19140454" w14:textId="77777777" w:rsidR="00A23D58" w:rsidRPr="00E32712" w:rsidRDefault="00A23D58" w:rsidP="00185A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04"/>
        <w:gridCol w:w="2785"/>
        <w:gridCol w:w="992"/>
        <w:gridCol w:w="992"/>
        <w:gridCol w:w="992"/>
        <w:gridCol w:w="1496"/>
        <w:gridCol w:w="244"/>
      </w:tblGrid>
      <w:tr w:rsidR="00E32712" w:rsidRPr="00E32712" w14:paraId="203F5878" w14:textId="77777777" w:rsidTr="0077447F">
        <w:trPr>
          <w:gridAfter w:val="1"/>
          <w:wAfter w:w="244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18C22A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bCs/>
                <w:kern w:val="2"/>
                <w14:ligatures w14:val="standardContextual"/>
              </w:rPr>
            </w:pPr>
            <w:r w:rsidRPr="00E32712">
              <w:rPr>
                <w:rFonts w:eastAsiaTheme="minorEastAsia"/>
                <w:b/>
                <w:bCs/>
                <w:kern w:val="2"/>
                <w14:ligatures w14:val="standardContextual"/>
              </w:rPr>
              <w:t>ОТЧЕТ</w:t>
            </w:r>
          </w:p>
          <w:p w14:paraId="6DDD8F49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bCs/>
                <w:kern w:val="2"/>
                <w14:ligatures w14:val="standardContextual"/>
              </w:rPr>
            </w:pPr>
            <w:r w:rsidRPr="00E32712">
              <w:rPr>
                <w:rFonts w:eastAsiaTheme="minorEastAsia"/>
                <w:b/>
                <w:bCs/>
                <w:kern w:val="2"/>
                <w14:ligatures w14:val="standardContextual"/>
              </w:rPr>
              <w:t>о реализации плана мероприятий по достижению результатов</w:t>
            </w:r>
          </w:p>
          <w:p w14:paraId="3B2F1CB8" w14:textId="77777777" w:rsidR="00E54CAA" w:rsidRDefault="00E32712" w:rsidP="00E32712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32712">
              <w:rPr>
                <w:rFonts w:eastAsiaTheme="minorEastAsia"/>
                <w:b/>
                <w:bCs/>
                <w:kern w:val="2"/>
                <w14:ligatures w14:val="standardContextual"/>
              </w:rPr>
              <w:t xml:space="preserve">предоставления субсидии </w:t>
            </w:r>
            <w:r w:rsidR="006E3C22">
              <w:rPr>
                <w:b/>
                <w:bCs/>
              </w:rPr>
              <w:t xml:space="preserve">Кировскому </w:t>
            </w:r>
            <w:r w:rsidR="006E3C22" w:rsidRPr="00657B95">
              <w:rPr>
                <w:b/>
                <w:bCs/>
              </w:rPr>
              <w:t>областн</w:t>
            </w:r>
            <w:r w:rsidR="006E3C22">
              <w:rPr>
                <w:b/>
                <w:bCs/>
              </w:rPr>
              <w:t>ому</w:t>
            </w:r>
            <w:r w:rsidR="006E3C22" w:rsidRPr="00657B95">
              <w:rPr>
                <w:b/>
                <w:bCs/>
              </w:rPr>
              <w:t xml:space="preserve"> государственн</w:t>
            </w:r>
            <w:r w:rsidR="006E3C22">
              <w:rPr>
                <w:b/>
                <w:bCs/>
              </w:rPr>
              <w:t>ому</w:t>
            </w:r>
            <w:r w:rsidR="006E3C22" w:rsidRPr="00657B95">
              <w:rPr>
                <w:b/>
                <w:bCs/>
              </w:rPr>
              <w:t xml:space="preserve"> автономн</w:t>
            </w:r>
            <w:r w:rsidR="006E3C22">
              <w:rPr>
                <w:b/>
                <w:bCs/>
              </w:rPr>
              <w:t>ому</w:t>
            </w:r>
            <w:r w:rsidR="006E3C22" w:rsidRPr="00657B95">
              <w:rPr>
                <w:b/>
                <w:bCs/>
              </w:rPr>
              <w:t xml:space="preserve"> учреждени</w:t>
            </w:r>
            <w:r w:rsidR="006E3C22">
              <w:rPr>
                <w:b/>
                <w:bCs/>
              </w:rPr>
              <w:t xml:space="preserve">ю «Центр развития туризма </w:t>
            </w:r>
          </w:p>
          <w:p w14:paraId="3400FBC2" w14:textId="78965B07" w:rsidR="006E3C22" w:rsidRPr="005C26C8" w:rsidRDefault="006E3C2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bCs/>
                <w:color w:val="000000" w:themeColor="text1"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Кировской области» на иные </w:t>
            </w:r>
            <w:r w:rsidRPr="005C26C8">
              <w:rPr>
                <w:b/>
                <w:bCs/>
                <w:color w:val="000000" w:themeColor="text1"/>
              </w:rPr>
              <w:t>цели</w:t>
            </w:r>
            <w:r w:rsidRPr="005C26C8">
              <w:rPr>
                <w:rFonts w:eastAsiaTheme="minorEastAsia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</w:p>
          <w:p w14:paraId="03E9A5A7" w14:textId="40321A86" w:rsidR="00E32712" w:rsidRPr="00D70A0A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bCs/>
                <w:kern w:val="2"/>
                <w14:ligatures w14:val="standardContextual"/>
              </w:rPr>
            </w:pPr>
            <w:r w:rsidRPr="00D70A0A">
              <w:rPr>
                <w:rFonts w:eastAsiaTheme="minorEastAsia"/>
                <w:b/>
                <w:bCs/>
                <w:kern w:val="2"/>
                <w14:ligatures w14:val="standardContextual"/>
              </w:rPr>
              <w:t>по состоянию на ________ 20__ года</w:t>
            </w:r>
          </w:p>
          <w:p w14:paraId="275FC618" w14:textId="24C70B22" w:rsidR="00E32712" w:rsidRPr="00E32712" w:rsidRDefault="00E32712" w:rsidP="006E3C2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</w:p>
        </w:tc>
      </w:tr>
      <w:tr w:rsidR="00E32712" w:rsidRPr="00E32712" w14:paraId="4AE53432" w14:textId="77777777" w:rsidTr="0003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14:paraId="41DD43F6" w14:textId="4BF8E568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№</w:t>
            </w: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 п/п</w:t>
            </w:r>
          </w:p>
        </w:tc>
        <w:tc>
          <w:tcPr>
            <w:tcW w:w="1304" w:type="dxa"/>
            <w:vMerge w:val="restart"/>
          </w:tcPr>
          <w:p w14:paraId="3B8B11C5" w14:textId="36CB7BE8" w:rsidR="00E54CAA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Результат </w:t>
            </w:r>
            <w:proofErr w:type="spellStart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предостав</w:t>
            </w:r>
            <w:proofErr w:type="spellEnd"/>
            <w:r w:rsidR="001B48FC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-</w:t>
            </w:r>
          </w:p>
          <w:p w14:paraId="6085007E" w14:textId="260C28EF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ления</w:t>
            </w:r>
            <w:proofErr w:type="spellEnd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 субсидии</w:t>
            </w:r>
          </w:p>
        </w:tc>
        <w:tc>
          <w:tcPr>
            <w:tcW w:w="2785" w:type="dxa"/>
            <w:vMerge w:val="restart"/>
          </w:tcPr>
          <w:p w14:paraId="6970D097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Наименование мероприятия по достижению результата предоставления субсидии (контрольная точка)</w:t>
            </w:r>
          </w:p>
        </w:tc>
        <w:tc>
          <w:tcPr>
            <w:tcW w:w="992" w:type="dxa"/>
            <w:vMerge w:val="restart"/>
          </w:tcPr>
          <w:p w14:paraId="27FF237F" w14:textId="2322900E" w:rsidR="00E32712" w:rsidRPr="00E32712" w:rsidRDefault="00E32712" w:rsidP="00A75EC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Еди</w:t>
            </w:r>
            <w:r w:rsidR="001B48FC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-</w:t>
            </w: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н</w:t>
            </w:r>
            <w:r w:rsidR="001B48FC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и</w:t>
            </w: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ца</w:t>
            </w:r>
            <w:proofErr w:type="spellEnd"/>
            <w:proofErr w:type="gramEnd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измере</w:t>
            </w:r>
            <w:r w:rsidR="00A75EC4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-</w:t>
            </w: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ния</w:t>
            </w:r>
            <w:proofErr w:type="spellEnd"/>
          </w:p>
        </w:tc>
        <w:tc>
          <w:tcPr>
            <w:tcW w:w="1984" w:type="dxa"/>
            <w:gridSpan w:val="2"/>
          </w:tcPr>
          <w:p w14:paraId="02019588" w14:textId="65A5D5E9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 xml:space="preserve">Срок выполнения мероприятия </w:t>
            </w:r>
          </w:p>
        </w:tc>
        <w:tc>
          <w:tcPr>
            <w:tcW w:w="1740" w:type="dxa"/>
            <w:gridSpan w:val="2"/>
            <w:vMerge w:val="restart"/>
          </w:tcPr>
          <w:p w14:paraId="11D24672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Причины отклонения от планового срока выполнения мероприятия</w:t>
            </w:r>
          </w:p>
        </w:tc>
      </w:tr>
      <w:tr w:rsidR="00E32712" w:rsidRPr="00E32712" w14:paraId="3682B890" w14:textId="77777777" w:rsidTr="0003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14:paraId="56103628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04" w:type="dxa"/>
            <w:vMerge/>
          </w:tcPr>
          <w:p w14:paraId="46FA8E1F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85" w:type="dxa"/>
            <w:vMerge/>
          </w:tcPr>
          <w:p w14:paraId="152B2331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vMerge/>
          </w:tcPr>
          <w:p w14:paraId="32F1BFCE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7F5813BB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План</w:t>
            </w:r>
          </w:p>
        </w:tc>
        <w:tc>
          <w:tcPr>
            <w:tcW w:w="992" w:type="dxa"/>
          </w:tcPr>
          <w:p w14:paraId="70F9DB3A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Факт</w:t>
            </w:r>
          </w:p>
        </w:tc>
        <w:tc>
          <w:tcPr>
            <w:tcW w:w="1740" w:type="dxa"/>
            <w:gridSpan w:val="2"/>
            <w:vMerge/>
          </w:tcPr>
          <w:p w14:paraId="3C5C284C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32712" w:rsidRPr="00E32712" w14:paraId="32054E9E" w14:textId="77777777" w:rsidTr="0003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14:paraId="4FEF34B1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04" w:type="dxa"/>
          </w:tcPr>
          <w:p w14:paraId="26C555F9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85" w:type="dxa"/>
          </w:tcPr>
          <w:p w14:paraId="7B800BF8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7A58131D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1FE240A4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45D685DB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40" w:type="dxa"/>
            <w:gridSpan w:val="2"/>
          </w:tcPr>
          <w:p w14:paraId="51D9F7D4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32712" w:rsidRPr="00E32712" w14:paraId="62ED69A1" w14:textId="77777777" w:rsidTr="0003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14:paraId="10A5CBA2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04" w:type="dxa"/>
          </w:tcPr>
          <w:p w14:paraId="4381BD39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785" w:type="dxa"/>
          </w:tcPr>
          <w:p w14:paraId="63451676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6C7B9624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5C3BC4C9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</w:tcPr>
          <w:p w14:paraId="7BF92776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40" w:type="dxa"/>
            <w:gridSpan w:val="2"/>
          </w:tcPr>
          <w:p w14:paraId="206BCEE8" w14:textId="77777777" w:rsidR="00E32712" w:rsidRPr="00E32712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8FA2D0A" w14:textId="77777777" w:rsidR="00E32712" w:rsidRPr="00E32712" w:rsidRDefault="00E32712" w:rsidP="00E32712">
      <w:pPr>
        <w:widowControl w:val="0"/>
        <w:autoSpaceDE w:val="0"/>
        <w:autoSpaceDN w:val="0"/>
        <w:jc w:val="both"/>
        <w:rPr>
          <w:rFonts w:eastAsiaTheme="minorEastAsia"/>
          <w:kern w:val="2"/>
          <w:sz w:val="24"/>
          <w:szCs w:val="24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701"/>
        <w:gridCol w:w="2891"/>
      </w:tblGrid>
      <w:tr w:rsidR="00E32712" w:rsidRPr="00E32712" w14:paraId="4C544839" w14:textId="77777777" w:rsidTr="0077447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1F4AF3B" w14:textId="77777777" w:rsidR="00C13495" w:rsidRPr="00E54CAA" w:rsidRDefault="00C13495" w:rsidP="00E32712">
            <w:pPr>
              <w:widowControl w:val="0"/>
              <w:autoSpaceDE w:val="0"/>
              <w:autoSpaceDN w:val="0"/>
            </w:pPr>
          </w:p>
          <w:p w14:paraId="2359DBD2" w14:textId="7643CBF7" w:rsidR="00E32712" w:rsidRPr="00E54CAA" w:rsidRDefault="00E32712" w:rsidP="00E32712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14:ligatures w14:val="standardContextual"/>
              </w:rPr>
            </w:pPr>
            <w:r w:rsidRPr="00E54CAA">
              <w:t>Руководитель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7EBE6D" w14:textId="77777777" w:rsidR="00E54CAA" w:rsidRDefault="00E54CAA" w:rsidP="00C134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  <w:p w14:paraId="587F33DF" w14:textId="491310F7" w:rsidR="00C13495" w:rsidRDefault="00E32712" w:rsidP="00C134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___________</w:t>
            </w:r>
          </w:p>
          <w:p w14:paraId="089CA2CE" w14:textId="41B85AC6" w:rsidR="00E32712" w:rsidRPr="00E32712" w:rsidRDefault="00E32712" w:rsidP="00C134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840AFFC" w14:textId="77777777" w:rsidR="00E54CAA" w:rsidRDefault="00E54CAA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</w:p>
          <w:p w14:paraId="7C1E79A5" w14:textId="485C4E9D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____________________</w:t>
            </w:r>
          </w:p>
          <w:p w14:paraId="382DB3B7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(инициалы, фамилия)</w:t>
            </w:r>
          </w:p>
        </w:tc>
      </w:tr>
      <w:tr w:rsidR="00E32712" w:rsidRPr="00E32712" w14:paraId="72AFF6F6" w14:textId="77777777" w:rsidTr="0077447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8639D41" w14:textId="42F31E82" w:rsidR="00E32712" w:rsidRPr="00E54CAA" w:rsidRDefault="00E32712" w:rsidP="00E327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kern w:val="2"/>
                <w14:ligatures w14:val="standardContextual"/>
              </w:rPr>
            </w:pPr>
            <w:r w:rsidRPr="00E54CAA">
              <w:rPr>
                <w:rFonts w:eastAsiaTheme="minorEastAsia"/>
                <w:kern w:val="2"/>
                <w14:ligatures w14:val="standardContextual"/>
              </w:rP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B46253" w14:textId="77777777" w:rsidR="00C13495" w:rsidRDefault="00E32712" w:rsidP="00C134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___________</w:t>
            </w:r>
          </w:p>
          <w:p w14:paraId="628B8069" w14:textId="7037AB52" w:rsidR="00E32712" w:rsidRPr="00E32712" w:rsidRDefault="00E32712" w:rsidP="00C1349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CCA378E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____________________</w:t>
            </w:r>
          </w:p>
          <w:p w14:paraId="14C207BF" w14:textId="77777777" w:rsidR="00E32712" w:rsidRPr="00E32712" w:rsidRDefault="00E32712" w:rsidP="00E327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</w:pPr>
            <w:r w:rsidRPr="00E32712">
              <w:rPr>
                <w:rFonts w:eastAsiaTheme="minorEastAsia"/>
                <w:kern w:val="2"/>
                <w:sz w:val="24"/>
                <w:szCs w:val="24"/>
                <w14:ligatures w14:val="standardContextual"/>
              </w:rPr>
              <w:t>(инициалы, фамилия)</w:t>
            </w:r>
          </w:p>
        </w:tc>
      </w:tr>
    </w:tbl>
    <w:p w14:paraId="63A22DA2" w14:textId="77777777" w:rsidR="00E32712" w:rsidRPr="00E32712" w:rsidRDefault="00E32712" w:rsidP="00E32712">
      <w:pPr>
        <w:widowControl w:val="0"/>
        <w:autoSpaceDE w:val="0"/>
        <w:autoSpaceDN w:val="0"/>
        <w:jc w:val="both"/>
        <w:rPr>
          <w:rFonts w:eastAsiaTheme="minorEastAsia"/>
          <w:kern w:val="2"/>
          <w:sz w:val="24"/>
          <w:szCs w:val="24"/>
          <w14:ligatures w14:val="standardContextual"/>
        </w:rPr>
      </w:pPr>
    </w:p>
    <w:p w14:paraId="272E7318" w14:textId="77777777" w:rsidR="00A23D58" w:rsidRPr="00E32712" w:rsidRDefault="00A23D58" w:rsidP="00E32712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14:paraId="3AFFA4CA" w14:textId="77777777" w:rsidR="00A23D58" w:rsidRDefault="00A23D58" w:rsidP="00185A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174337B3" w14:textId="77777777" w:rsidR="00E32712" w:rsidRPr="007F41D6" w:rsidRDefault="00E32712" w:rsidP="00E32712">
      <w:pPr>
        <w:jc w:val="center"/>
      </w:pPr>
      <w:r>
        <w:t>___________</w:t>
      </w:r>
    </w:p>
    <w:p w14:paraId="47C9EA0C" w14:textId="77777777" w:rsidR="00A23D58" w:rsidRDefault="00A23D58" w:rsidP="00185AC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sectPr w:rsidR="00A23D58" w:rsidSect="00CD2E86">
      <w:headerReference w:type="even" r:id="rId14"/>
      <w:headerReference w:type="default" r:id="rId15"/>
      <w:pgSz w:w="11906" w:h="16838"/>
      <w:pgMar w:top="993" w:right="566" w:bottom="1134" w:left="1560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3DBE6" w14:textId="77777777" w:rsidR="00237239" w:rsidRDefault="00237239">
      <w:r>
        <w:separator/>
      </w:r>
    </w:p>
  </w:endnote>
  <w:endnote w:type="continuationSeparator" w:id="0">
    <w:p w14:paraId="602F089C" w14:textId="77777777" w:rsidR="00237239" w:rsidRDefault="002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13E89" w14:textId="77777777" w:rsidR="00237239" w:rsidRDefault="00237239">
      <w:r>
        <w:separator/>
      </w:r>
    </w:p>
  </w:footnote>
  <w:footnote w:type="continuationSeparator" w:id="0">
    <w:p w14:paraId="58AD49D5" w14:textId="77777777" w:rsidR="00237239" w:rsidRDefault="0023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E4012" w14:textId="77777777" w:rsidR="00C72797" w:rsidRDefault="00AA19A0" w:rsidP="00C72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27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797">
      <w:rPr>
        <w:rStyle w:val="a5"/>
        <w:noProof/>
      </w:rPr>
      <w:t>2</w:t>
    </w:r>
    <w:r>
      <w:rPr>
        <w:rStyle w:val="a5"/>
      </w:rPr>
      <w:fldChar w:fldCharType="end"/>
    </w:r>
  </w:p>
  <w:p w14:paraId="000CA92B" w14:textId="77777777" w:rsidR="00C72797" w:rsidRDefault="00C72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31D6DF23" w14:textId="77777777" w:rsidR="00A23D58" w:rsidRPr="00A23D58" w:rsidRDefault="00A23D58" w:rsidP="00A23D58">
        <w:pPr>
          <w:pStyle w:val="ConsPlusNormal"/>
          <w:jc w:val="both"/>
          <w:rPr>
            <w:rFonts w:ascii="Arial" w:eastAsiaTheme="minorEastAsia" w:hAnsi="Arial" w:cs="Arial"/>
            <w:kern w:val="2"/>
            <w:sz w:val="20"/>
            <w:szCs w:val="22"/>
            <w14:ligatures w14:val="standardContextual"/>
          </w:rPr>
        </w:pPr>
      </w:p>
      <w:p w14:paraId="3EDD396D" w14:textId="0D11E62D" w:rsidR="00C72797" w:rsidRDefault="00AA19A0">
        <w:pPr>
          <w:pStyle w:val="a3"/>
          <w:jc w:val="center"/>
        </w:pPr>
        <w:r w:rsidRPr="003B3E23">
          <w:rPr>
            <w:sz w:val="24"/>
            <w:szCs w:val="24"/>
          </w:rPr>
          <w:fldChar w:fldCharType="begin"/>
        </w:r>
        <w:r w:rsidR="00C72797" w:rsidRPr="003B3E23">
          <w:rPr>
            <w:sz w:val="24"/>
            <w:szCs w:val="24"/>
          </w:rPr>
          <w:instrText>PAGE   \* MERGEFORMAT</w:instrText>
        </w:r>
        <w:r w:rsidRPr="003B3E23">
          <w:rPr>
            <w:sz w:val="24"/>
            <w:szCs w:val="24"/>
          </w:rPr>
          <w:fldChar w:fldCharType="separate"/>
        </w:r>
        <w:r w:rsidR="00036955">
          <w:rPr>
            <w:noProof/>
            <w:sz w:val="24"/>
            <w:szCs w:val="24"/>
          </w:rPr>
          <w:t>11</w:t>
        </w:r>
        <w:r w:rsidRPr="003B3E23">
          <w:rPr>
            <w:sz w:val="24"/>
            <w:szCs w:val="24"/>
          </w:rPr>
          <w:fldChar w:fldCharType="end"/>
        </w:r>
      </w:p>
    </w:sdtContent>
  </w:sdt>
  <w:p w14:paraId="47F0CFD9" w14:textId="77777777" w:rsidR="00C72797" w:rsidRDefault="00C72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CE"/>
    <w:rsid w:val="00032B9C"/>
    <w:rsid w:val="000330F7"/>
    <w:rsid w:val="00036955"/>
    <w:rsid w:val="0008662C"/>
    <w:rsid w:val="000C482E"/>
    <w:rsid w:val="000E560B"/>
    <w:rsid w:val="000E749F"/>
    <w:rsid w:val="00117F3C"/>
    <w:rsid w:val="00120E80"/>
    <w:rsid w:val="00136822"/>
    <w:rsid w:val="00146D29"/>
    <w:rsid w:val="0014738B"/>
    <w:rsid w:val="0016508F"/>
    <w:rsid w:val="00166CD6"/>
    <w:rsid w:val="00180F64"/>
    <w:rsid w:val="0018244C"/>
    <w:rsid w:val="00185ACE"/>
    <w:rsid w:val="00195204"/>
    <w:rsid w:val="001A3548"/>
    <w:rsid w:val="001A7956"/>
    <w:rsid w:val="001B2511"/>
    <w:rsid w:val="001B48FC"/>
    <w:rsid w:val="001B6C7C"/>
    <w:rsid w:val="001F0D43"/>
    <w:rsid w:val="001F4A33"/>
    <w:rsid w:val="00203801"/>
    <w:rsid w:val="0021569A"/>
    <w:rsid w:val="00223D8E"/>
    <w:rsid w:val="00226850"/>
    <w:rsid w:val="00227F12"/>
    <w:rsid w:val="00236EE0"/>
    <w:rsid w:val="00237239"/>
    <w:rsid w:val="002506D2"/>
    <w:rsid w:val="0027053E"/>
    <w:rsid w:val="0027607F"/>
    <w:rsid w:val="00277D59"/>
    <w:rsid w:val="002924FF"/>
    <w:rsid w:val="002A5C97"/>
    <w:rsid w:val="002B2B28"/>
    <w:rsid w:val="003131C1"/>
    <w:rsid w:val="003258C6"/>
    <w:rsid w:val="00330385"/>
    <w:rsid w:val="003306C0"/>
    <w:rsid w:val="00352D9D"/>
    <w:rsid w:val="0036665F"/>
    <w:rsid w:val="00384B91"/>
    <w:rsid w:val="003B4AFD"/>
    <w:rsid w:val="003B7C72"/>
    <w:rsid w:val="003C1090"/>
    <w:rsid w:val="003C54CE"/>
    <w:rsid w:val="003D1F83"/>
    <w:rsid w:val="003D6D66"/>
    <w:rsid w:val="003E2208"/>
    <w:rsid w:val="00404BD7"/>
    <w:rsid w:val="00407B53"/>
    <w:rsid w:val="00411984"/>
    <w:rsid w:val="004135AD"/>
    <w:rsid w:val="00414D6A"/>
    <w:rsid w:val="004233D4"/>
    <w:rsid w:val="00426F08"/>
    <w:rsid w:val="00431365"/>
    <w:rsid w:val="004601ED"/>
    <w:rsid w:val="00461B31"/>
    <w:rsid w:val="0047101B"/>
    <w:rsid w:val="0047696C"/>
    <w:rsid w:val="00485DE0"/>
    <w:rsid w:val="00495B12"/>
    <w:rsid w:val="00497B35"/>
    <w:rsid w:val="004A3D42"/>
    <w:rsid w:val="004C780A"/>
    <w:rsid w:val="00504DD7"/>
    <w:rsid w:val="00511763"/>
    <w:rsid w:val="005229B5"/>
    <w:rsid w:val="00532DF5"/>
    <w:rsid w:val="00552F01"/>
    <w:rsid w:val="00553638"/>
    <w:rsid w:val="005557BF"/>
    <w:rsid w:val="00556ACD"/>
    <w:rsid w:val="005B6453"/>
    <w:rsid w:val="005C26C8"/>
    <w:rsid w:val="005D1FF0"/>
    <w:rsid w:val="005D6453"/>
    <w:rsid w:val="00630157"/>
    <w:rsid w:val="00636567"/>
    <w:rsid w:val="006422C3"/>
    <w:rsid w:val="0065273E"/>
    <w:rsid w:val="0067277D"/>
    <w:rsid w:val="00690BD7"/>
    <w:rsid w:val="00695B3E"/>
    <w:rsid w:val="006B16D4"/>
    <w:rsid w:val="006E3C22"/>
    <w:rsid w:val="006E4967"/>
    <w:rsid w:val="006F2FA4"/>
    <w:rsid w:val="00710AEF"/>
    <w:rsid w:val="00745D01"/>
    <w:rsid w:val="007532B9"/>
    <w:rsid w:val="007A7854"/>
    <w:rsid w:val="007B01AF"/>
    <w:rsid w:val="007B067F"/>
    <w:rsid w:val="007F1F88"/>
    <w:rsid w:val="007F41D6"/>
    <w:rsid w:val="008315A4"/>
    <w:rsid w:val="00853573"/>
    <w:rsid w:val="00895F56"/>
    <w:rsid w:val="008A0EF6"/>
    <w:rsid w:val="008D7D6F"/>
    <w:rsid w:val="00901B89"/>
    <w:rsid w:val="00902CA9"/>
    <w:rsid w:val="00913732"/>
    <w:rsid w:val="00927266"/>
    <w:rsid w:val="009319FA"/>
    <w:rsid w:val="00980865"/>
    <w:rsid w:val="009A356D"/>
    <w:rsid w:val="009A4DB0"/>
    <w:rsid w:val="009A7F76"/>
    <w:rsid w:val="00A125CB"/>
    <w:rsid w:val="00A237C0"/>
    <w:rsid w:val="00A23D58"/>
    <w:rsid w:val="00A36FD8"/>
    <w:rsid w:val="00A43C80"/>
    <w:rsid w:val="00A64401"/>
    <w:rsid w:val="00A730F9"/>
    <w:rsid w:val="00A75EC4"/>
    <w:rsid w:val="00AA19A0"/>
    <w:rsid w:val="00AA5932"/>
    <w:rsid w:val="00AC1C74"/>
    <w:rsid w:val="00AC2E5B"/>
    <w:rsid w:val="00AD2964"/>
    <w:rsid w:val="00AD45CB"/>
    <w:rsid w:val="00AD52EA"/>
    <w:rsid w:val="00B92B82"/>
    <w:rsid w:val="00BC0498"/>
    <w:rsid w:val="00BC5D53"/>
    <w:rsid w:val="00BD1EF4"/>
    <w:rsid w:val="00BD420D"/>
    <w:rsid w:val="00BF1F49"/>
    <w:rsid w:val="00C030F5"/>
    <w:rsid w:val="00C06DC4"/>
    <w:rsid w:val="00C13495"/>
    <w:rsid w:val="00C25A18"/>
    <w:rsid w:val="00C31373"/>
    <w:rsid w:val="00C4126C"/>
    <w:rsid w:val="00C55713"/>
    <w:rsid w:val="00C72797"/>
    <w:rsid w:val="00CA3FE5"/>
    <w:rsid w:val="00CD2E86"/>
    <w:rsid w:val="00CD3A6E"/>
    <w:rsid w:val="00CD641D"/>
    <w:rsid w:val="00CE7E28"/>
    <w:rsid w:val="00D005B6"/>
    <w:rsid w:val="00D61CEC"/>
    <w:rsid w:val="00D70A0A"/>
    <w:rsid w:val="00D80C01"/>
    <w:rsid w:val="00DC2EC3"/>
    <w:rsid w:val="00DE5743"/>
    <w:rsid w:val="00DF37EF"/>
    <w:rsid w:val="00E05BCD"/>
    <w:rsid w:val="00E26605"/>
    <w:rsid w:val="00E32712"/>
    <w:rsid w:val="00E41F14"/>
    <w:rsid w:val="00E54625"/>
    <w:rsid w:val="00E54CAA"/>
    <w:rsid w:val="00E56971"/>
    <w:rsid w:val="00E6234B"/>
    <w:rsid w:val="00E76ED2"/>
    <w:rsid w:val="00EA35CE"/>
    <w:rsid w:val="00EB154D"/>
    <w:rsid w:val="00EB3FBF"/>
    <w:rsid w:val="00EB42DA"/>
    <w:rsid w:val="00EE6EC0"/>
    <w:rsid w:val="00F045AA"/>
    <w:rsid w:val="00F065BC"/>
    <w:rsid w:val="00F3124C"/>
    <w:rsid w:val="00F31459"/>
    <w:rsid w:val="00F32EDD"/>
    <w:rsid w:val="00F4127B"/>
    <w:rsid w:val="00F60ED9"/>
    <w:rsid w:val="00F720BE"/>
    <w:rsid w:val="00F853A3"/>
    <w:rsid w:val="00FA3C53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B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ACE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styleId="a5">
    <w:name w:val="page number"/>
    <w:basedOn w:val="a0"/>
    <w:rsid w:val="00185ACE"/>
  </w:style>
  <w:style w:type="paragraph" w:customStyle="1" w:styleId="ConsPlusNormal">
    <w:name w:val="ConsPlusNormal"/>
    <w:rsid w:val="00185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ConsPlusTitle">
    <w:name w:val="ConsPlusTitle"/>
    <w:rsid w:val="00185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F56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D58"/>
    <w:rPr>
      <w:rFonts w:ascii="Times New Roman" w:eastAsia="Times New Roman" w:hAnsi="Times New Roman" w:cs="Times New Roman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ACE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styleId="a5">
    <w:name w:val="page number"/>
    <w:basedOn w:val="a0"/>
    <w:rsid w:val="00185ACE"/>
  </w:style>
  <w:style w:type="paragraph" w:customStyle="1" w:styleId="ConsPlusNormal">
    <w:name w:val="ConsPlusNormal"/>
    <w:rsid w:val="00185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ConsPlusTitle">
    <w:name w:val="ConsPlusTitle"/>
    <w:rsid w:val="00185A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F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F56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23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D58"/>
    <w:rPr>
      <w:rFonts w:ascii="Times New Roman" w:eastAsia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2B72C96F9C05907E4A29B17DF3E907122E17C2B4C133FC41205B7EDB50C5AE26DD3364527A16184ECF4DC5C205E084AFB33043965C42BEDEFA19549y2H" TargetMode="External"/><Relationship Id="rId13" Type="http://schemas.openxmlformats.org/officeDocument/2006/relationships/hyperlink" Target="consultantplus://offline/ref=0831B9A15471A91FB55C6718BFC3B292700E15C695925D6F48F628522C36F8A6F2C28FAF8FCE6AB17B1ADB411B343450B0D8D6E1D65CHCQ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22B72C96F9C05907E4A29B17DF3E907122E17C2B4C133FC41205B7EDB50C5AE26DD3364527A16184ECF4DC5C205E084AFB33043965C42BEDEFA19549y2H" TargetMode="External"/><Relationship Id="rId12" Type="http://schemas.openxmlformats.org/officeDocument/2006/relationships/hyperlink" Target="consultantplus://offline/ref=0831B9A15471A91FB55C6718BFC3B292700E15C695925D6F48F628522C36F8A6F2C28FAF8FCC6CB17B1ADB411B343450B0D8D6E1D65CHCQ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D9C10E5CD3D48E8D193BD195CF6B5087844C1E3AFB4734E9D319CA34A4BA2160BDCFC40F338EFDCFC62924BFC4C88000D7F828BA4266168B2BFB6BWCq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D1DCEA6CFF385865E5F7FABF0FFD2E706B071F415F752AA50D9B81EFD6D6D15F52233E36580C37C03F3565C8739806698E846F8728583785243297gB0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1DCEA6CFF385865E5F7FABF0FFD2E706B071F415F752AA50D9B81EFD6D6D15F52233E36580C37C03F3563CF739806698E846F8728583785243297gB0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slobodina_ai</cp:lastModifiedBy>
  <cp:revision>8</cp:revision>
  <cp:lastPrinted>2023-07-12T14:58:00Z</cp:lastPrinted>
  <dcterms:created xsi:type="dcterms:W3CDTF">2023-07-07T11:55:00Z</dcterms:created>
  <dcterms:modified xsi:type="dcterms:W3CDTF">2023-07-13T12:22:00Z</dcterms:modified>
</cp:coreProperties>
</file>